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6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12057C" w:rsidRPr="00D2746B" w:rsidTr="001B4A5B">
        <w:trPr>
          <w:trHeight w:val="14226"/>
        </w:trPr>
        <w:tc>
          <w:tcPr>
            <w:tcW w:w="9169" w:type="dxa"/>
          </w:tcPr>
          <w:tbl>
            <w:tblPr>
              <w:tblW w:w="9214" w:type="dxa"/>
              <w:tblLook w:val="04A0" w:firstRow="1" w:lastRow="0" w:firstColumn="1" w:lastColumn="0" w:noHBand="0" w:noVBand="1"/>
            </w:tblPr>
            <w:tblGrid>
              <w:gridCol w:w="3816"/>
              <w:gridCol w:w="5398"/>
            </w:tblGrid>
            <w:tr w:rsidR="0012057C" w:rsidRPr="00F07A8A" w:rsidTr="001B4A5B">
              <w:trPr>
                <w:trHeight w:val="1006"/>
              </w:trPr>
              <w:tc>
                <w:tcPr>
                  <w:tcW w:w="3816" w:type="dxa"/>
                </w:tcPr>
                <w:p w:rsidR="0012057C" w:rsidRPr="00F07A8A" w:rsidRDefault="0012057C" w:rsidP="00AD100F">
                  <w:pPr>
                    <w:spacing w:before="120" w:after="0" w:line="240" w:lineRule="auto"/>
                    <w:ind w:left="-255" w:right="11" w:firstLine="142"/>
                    <w:jc w:val="center"/>
                    <w:rPr>
                      <w:b/>
                      <w:iCs/>
                      <w:sz w:val="26"/>
                      <w:szCs w:val="26"/>
                    </w:rPr>
                  </w:pPr>
                  <w:r w:rsidRPr="004B4409">
                    <w:rPr>
                      <w:b/>
                      <w:iCs/>
                      <w:noProof/>
                      <w:sz w:val="24"/>
                      <w:szCs w:val="26"/>
                      <w:lang w:eastAsia="vi-VN"/>
                    </w:rPr>
                    <mc:AlternateContent>
                      <mc:Choice Requires="wps">
                        <w:drawing>
                          <wp:anchor distT="4294967295" distB="4294967295" distL="114300" distR="114300" simplePos="0" relativeHeight="251659264" behindDoc="0" locked="0" layoutInCell="1" allowOverlap="1" wp14:anchorId="52D71DE3" wp14:editId="21A26BF4">
                            <wp:simplePos x="0" y="0"/>
                            <wp:positionH relativeFrom="column">
                              <wp:posOffset>764540</wp:posOffset>
                            </wp:positionH>
                            <wp:positionV relativeFrom="paragraph">
                              <wp:posOffset>454025</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D539CE" id="_x0000_t32" coordsize="21600,21600" o:spt="32" o:oned="t" path="m,l21600,21600e" filled="f">
                            <v:path arrowok="t" fillok="f" o:connecttype="none"/>
                            <o:lock v:ext="edit" shapetype="t"/>
                          </v:shapetype>
                          <v:shape id="Straight Arrow Connector 4" o:spid="_x0000_s1026" type="#_x0000_t32" style="position:absolute;margin-left:60.2pt;margin-top:35.75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"/>
                        </w:pict>
                      </mc:Fallback>
                    </mc:AlternateContent>
                  </w:r>
                  <w:r w:rsidRPr="004B4409">
                    <w:rPr>
                      <w:b/>
                      <w:iCs/>
                      <w:sz w:val="24"/>
                      <w:szCs w:val="26"/>
                    </w:rPr>
                    <w:t>BỘ LAO ĐỘNG - THƯƠNG BINH VÀ XÃ HỘI</w:t>
                  </w:r>
                </w:p>
              </w:tc>
              <w:tc>
                <w:tcPr>
                  <w:tcW w:w="5398" w:type="dxa"/>
                </w:tcPr>
                <w:p w:rsidR="0012057C" w:rsidRPr="00F07A8A" w:rsidRDefault="0012057C" w:rsidP="00AD100F">
                  <w:pPr>
                    <w:spacing w:before="120" w:after="0" w:line="240" w:lineRule="auto"/>
                    <w:ind w:left="187" w:right="11" w:hanging="295"/>
                    <w:jc w:val="center"/>
                    <w:rPr>
                      <w:sz w:val="24"/>
                      <w:szCs w:val="24"/>
                    </w:rPr>
                  </w:pPr>
                  <w:r w:rsidRPr="00F07A8A">
                    <w:rPr>
                      <w:b/>
                      <w:iCs/>
                      <w:sz w:val="24"/>
                      <w:szCs w:val="24"/>
                    </w:rPr>
                    <w:t>CỘNG HÒA XÃ HỘI CHỦ NGHĨA VIỆT NAM</w:t>
                  </w:r>
                </w:p>
                <w:p w:rsidR="0012057C" w:rsidRPr="00F07A8A" w:rsidRDefault="0012057C" w:rsidP="00AD100F">
                  <w:pPr>
                    <w:spacing w:after="0" w:line="240" w:lineRule="auto"/>
                    <w:ind w:left="96" w:right="12" w:hanging="204"/>
                    <w:jc w:val="center"/>
                    <w:rPr>
                      <w:szCs w:val="28"/>
                    </w:rPr>
                  </w:pPr>
                  <w:r w:rsidRPr="00F07A8A">
                    <w:rPr>
                      <w:b/>
                      <w:iCs/>
                      <w:noProof/>
                      <w:sz w:val="26"/>
                      <w:szCs w:val="26"/>
                      <w:lang w:eastAsia="vi-VN"/>
                    </w:rPr>
                    <mc:AlternateContent>
                      <mc:Choice Requires="wps">
                        <w:drawing>
                          <wp:anchor distT="4294967295" distB="4294967295" distL="114300" distR="114300" simplePos="0" relativeHeight="251660288" behindDoc="0" locked="0" layoutInCell="1" allowOverlap="1" wp14:anchorId="6F1424FD" wp14:editId="72DBE456">
                            <wp:simplePos x="0" y="0"/>
                            <wp:positionH relativeFrom="column">
                              <wp:posOffset>503717</wp:posOffset>
                            </wp:positionH>
                            <wp:positionV relativeFrom="paragraph">
                              <wp:posOffset>221615</wp:posOffset>
                            </wp:positionV>
                            <wp:extent cx="2151380" cy="0"/>
                            <wp:effectExtent l="0" t="0" r="203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B4098B" id="Straight Arrow Connector 3" o:spid="_x0000_s1026" type="#_x0000_t32" style="position:absolute;margin-left:39.65pt;margin-top:17.45pt;width:169.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OLc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h+kkHc1w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"/>
                        </w:pict>
                      </mc:Fallback>
                    </mc:AlternateContent>
                  </w:r>
                  <w:r w:rsidRPr="00F07A8A">
                    <w:rPr>
                      <w:b/>
                      <w:iCs/>
                      <w:szCs w:val="28"/>
                    </w:rPr>
                    <w:t>Độc lập - Tự do - Hạnh phúc</w:t>
                  </w:r>
                </w:p>
              </w:tc>
            </w:tr>
          </w:tbl>
          <w:p w:rsidR="0012057C" w:rsidRPr="00F07A8A" w:rsidRDefault="0012057C" w:rsidP="00AD100F"/>
          <w:p w:rsidR="0012057C" w:rsidRPr="00F07A8A" w:rsidRDefault="0012057C" w:rsidP="00AD100F"/>
          <w:p w:rsidR="0012057C" w:rsidRPr="00F07A8A" w:rsidRDefault="0012057C" w:rsidP="00AD100F"/>
          <w:p w:rsidR="0012057C" w:rsidRDefault="0012057C" w:rsidP="00AD100F">
            <w:pPr>
              <w:tabs>
                <w:tab w:val="left" w:pos="3724"/>
              </w:tabs>
              <w:jc w:val="center"/>
              <w:rPr>
                <w:b/>
                <w:sz w:val="44"/>
                <w:szCs w:val="44"/>
              </w:rPr>
            </w:pPr>
          </w:p>
          <w:p w:rsidR="0012057C" w:rsidRDefault="0012057C" w:rsidP="00AD100F">
            <w:pPr>
              <w:tabs>
                <w:tab w:val="left" w:pos="3724"/>
              </w:tabs>
              <w:jc w:val="center"/>
              <w:rPr>
                <w:b/>
                <w:sz w:val="44"/>
                <w:szCs w:val="44"/>
              </w:rPr>
            </w:pPr>
          </w:p>
          <w:p w:rsidR="0012057C" w:rsidRPr="00B0058F" w:rsidRDefault="0012057C" w:rsidP="00AD100F">
            <w:pPr>
              <w:tabs>
                <w:tab w:val="left" w:pos="3724"/>
              </w:tabs>
              <w:jc w:val="center"/>
              <w:rPr>
                <w:b/>
                <w:sz w:val="4"/>
                <w:szCs w:val="44"/>
              </w:rPr>
            </w:pPr>
          </w:p>
          <w:p w:rsidR="0012057C" w:rsidRPr="00F07A8A" w:rsidRDefault="0012057C" w:rsidP="00AD100F">
            <w:pPr>
              <w:tabs>
                <w:tab w:val="left" w:pos="3724"/>
              </w:tabs>
              <w:jc w:val="center"/>
              <w:rPr>
                <w:b/>
                <w:sz w:val="44"/>
                <w:szCs w:val="44"/>
              </w:rPr>
            </w:pPr>
          </w:p>
          <w:p w:rsidR="0012057C" w:rsidRPr="00F07A8A" w:rsidRDefault="0012057C" w:rsidP="00AD100F">
            <w:pPr>
              <w:tabs>
                <w:tab w:val="left" w:pos="3724"/>
              </w:tabs>
              <w:jc w:val="center"/>
              <w:rPr>
                <w:b/>
                <w:sz w:val="44"/>
                <w:szCs w:val="44"/>
              </w:rPr>
            </w:pPr>
          </w:p>
          <w:p w:rsidR="00F5152D" w:rsidRPr="00F5152D" w:rsidRDefault="00F5152D" w:rsidP="00F5152D">
            <w:pPr>
              <w:tabs>
                <w:tab w:val="left" w:pos="3724"/>
              </w:tabs>
              <w:jc w:val="center"/>
              <w:rPr>
                <w:sz w:val="36"/>
                <w:szCs w:val="36"/>
                <w:lang w:val="en-US"/>
              </w:rPr>
            </w:pPr>
            <w:r w:rsidRPr="00175766">
              <w:rPr>
                <w:b/>
                <w:sz w:val="36"/>
                <w:szCs w:val="36"/>
              </w:rPr>
              <w:t>Phụ lục 60</w:t>
            </w:r>
            <w:r>
              <w:rPr>
                <w:b/>
                <w:sz w:val="36"/>
                <w:szCs w:val="36"/>
                <w:lang w:val="en-US"/>
              </w:rPr>
              <w:t>b</w:t>
            </w:r>
          </w:p>
          <w:p w:rsidR="0012057C" w:rsidRPr="002636CF" w:rsidRDefault="0012057C" w:rsidP="00AD100F">
            <w:pPr>
              <w:tabs>
                <w:tab w:val="left" w:pos="3724"/>
              </w:tabs>
              <w:jc w:val="center"/>
              <w:rPr>
                <w:sz w:val="34"/>
                <w:szCs w:val="32"/>
              </w:rPr>
            </w:pPr>
          </w:p>
          <w:p w:rsidR="0012057C" w:rsidRPr="00F5152D" w:rsidRDefault="0012057C" w:rsidP="00AD100F">
            <w:pPr>
              <w:tabs>
                <w:tab w:val="left" w:pos="3724"/>
              </w:tabs>
              <w:jc w:val="center"/>
              <w:rPr>
                <w:b/>
                <w:sz w:val="36"/>
                <w:szCs w:val="36"/>
              </w:rPr>
            </w:pPr>
            <w:r w:rsidRPr="00F5152D">
              <w:rPr>
                <w:b/>
                <w:sz w:val="36"/>
                <w:szCs w:val="36"/>
              </w:rPr>
              <w:t xml:space="preserve">ĐỊNH MỨC KINH TẾ - KỸ THUẬT </w:t>
            </w:r>
          </w:p>
          <w:p w:rsidR="0012057C" w:rsidRPr="00F5152D" w:rsidRDefault="00921E33" w:rsidP="00AD100F">
            <w:pPr>
              <w:tabs>
                <w:tab w:val="left" w:pos="3724"/>
              </w:tabs>
              <w:jc w:val="center"/>
              <w:rPr>
                <w:rFonts w:eastAsia="Times New Roman" w:cs="Times New Roman"/>
                <w:b/>
                <w:sz w:val="36"/>
                <w:szCs w:val="36"/>
              </w:rPr>
            </w:pPr>
            <w:r w:rsidRPr="00F5152D">
              <w:rPr>
                <w:rFonts w:eastAsia="Times New Roman" w:cs="Times New Roman"/>
                <w:b/>
                <w:sz w:val="36"/>
                <w:szCs w:val="36"/>
              </w:rPr>
              <w:t xml:space="preserve">NGÀNH, </w:t>
            </w:r>
            <w:r w:rsidR="00F5152D" w:rsidRPr="00F5152D">
              <w:rPr>
                <w:rFonts w:eastAsia="Times New Roman" w:cs="Times New Roman"/>
                <w:b/>
                <w:sz w:val="36"/>
                <w:szCs w:val="36"/>
              </w:rPr>
              <w:t>NGÀNH, NGHỀ ĐIỀU HÀNH CHẠY TÀU HỎA</w:t>
            </w:r>
          </w:p>
          <w:p w:rsidR="00921E33" w:rsidRPr="002C5E49" w:rsidRDefault="00921E33" w:rsidP="00921E33">
            <w:pPr>
              <w:tabs>
                <w:tab w:val="left" w:pos="3724"/>
              </w:tabs>
              <w:jc w:val="center"/>
              <w:rPr>
                <w:i/>
                <w:szCs w:val="28"/>
              </w:rPr>
            </w:pPr>
            <w:r w:rsidRPr="002C5E49">
              <w:rPr>
                <w:i/>
                <w:szCs w:val="28"/>
              </w:rPr>
              <w:t xml:space="preserve">(Ban hành kèm theo Thông tư số </w:t>
            </w:r>
            <w:r w:rsidR="00F5152D">
              <w:rPr>
                <w:i/>
                <w:szCs w:val="28"/>
              </w:rPr>
              <w:t>…</w:t>
            </w:r>
            <w:r w:rsidR="00F5152D" w:rsidRPr="00F5152D">
              <w:rPr>
                <w:i/>
                <w:szCs w:val="28"/>
              </w:rPr>
              <w:t>.</w:t>
            </w:r>
            <w:r w:rsidRPr="002C5E49">
              <w:rPr>
                <w:i/>
                <w:szCs w:val="28"/>
              </w:rPr>
              <w:t>/202</w:t>
            </w:r>
            <w:r w:rsidR="00F5152D" w:rsidRPr="00F5152D">
              <w:rPr>
                <w:i/>
                <w:szCs w:val="28"/>
              </w:rPr>
              <w:t>1</w:t>
            </w:r>
            <w:r w:rsidRPr="002C5E49">
              <w:rPr>
                <w:i/>
                <w:szCs w:val="28"/>
              </w:rPr>
              <w:t xml:space="preserve">/TT-BLĐTBXH ngày </w:t>
            </w:r>
            <w:r w:rsidR="00F5152D">
              <w:rPr>
                <w:i/>
                <w:szCs w:val="28"/>
              </w:rPr>
              <w:t>…</w:t>
            </w:r>
            <w:r w:rsidR="00F5152D" w:rsidRPr="00F5152D">
              <w:rPr>
                <w:i/>
                <w:szCs w:val="28"/>
              </w:rPr>
              <w:t>.</w:t>
            </w:r>
            <w:r w:rsidRPr="002C5E49">
              <w:rPr>
                <w:i/>
                <w:szCs w:val="28"/>
              </w:rPr>
              <w:t>/</w:t>
            </w:r>
            <w:r w:rsidR="00F5152D">
              <w:rPr>
                <w:i/>
                <w:szCs w:val="28"/>
              </w:rPr>
              <w:t>…</w:t>
            </w:r>
            <w:r w:rsidRPr="002C5E49">
              <w:rPr>
                <w:i/>
                <w:szCs w:val="28"/>
              </w:rPr>
              <w:t>/202</w:t>
            </w:r>
            <w:r w:rsidR="00F5152D" w:rsidRPr="00F5152D">
              <w:rPr>
                <w:i/>
                <w:szCs w:val="28"/>
              </w:rPr>
              <w:t>1</w:t>
            </w:r>
          </w:p>
          <w:p w:rsidR="0012057C" w:rsidRPr="00D2746B" w:rsidRDefault="00921E33" w:rsidP="00921E33">
            <w:pPr>
              <w:tabs>
                <w:tab w:val="left" w:pos="3724"/>
              </w:tabs>
              <w:ind w:left="1440" w:firstLine="720"/>
              <w:rPr>
                <w:rFonts w:eastAsia="Times New Roman" w:cs="Times New Roman"/>
                <w:b/>
                <w:i/>
                <w:sz w:val="24"/>
                <w:szCs w:val="24"/>
              </w:rPr>
            </w:pPr>
            <w:r w:rsidRPr="002C5E49">
              <w:rPr>
                <w:i/>
                <w:szCs w:val="28"/>
              </w:rPr>
              <w:t>của Bộ trưởng Bộ Lao động - Thương binh và Xã hội)</w:t>
            </w:r>
          </w:p>
          <w:p w:rsidR="0012057C" w:rsidRPr="00D2746B" w:rsidRDefault="0012057C" w:rsidP="00AD100F">
            <w:pPr>
              <w:tabs>
                <w:tab w:val="left" w:pos="3724"/>
              </w:tabs>
              <w:ind w:left="1440" w:firstLine="720"/>
              <w:rPr>
                <w:rFonts w:eastAsia="Times New Roman" w:cs="Times New Roman"/>
                <w:b/>
                <w:i/>
                <w:sz w:val="24"/>
                <w:szCs w:val="24"/>
              </w:rPr>
            </w:pPr>
          </w:p>
          <w:p w:rsidR="0012057C" w:rsidRPr="00D2746B" w:rsidRDefault="0012057C" w:rsidP="00AD100F">
            <w:pPr>
              <w:tabs>
                <w:tab w:val="left" w:pos="3724"/>
              </w:tabs>
              <w:ind w:left="1440" w:firstLine="720"/>
              <w:rPr>
                <w:rFonts w:eastAsia="Times New Roman" w:cs="Times New Roman"/>
                <w:b/>
                <w:i/>
                <w:sz w:val="24"/>
                <w:szCs w:val="24"/>
              </w:rPr>
            </w:pPr>
          </w:p>
          <w:p w:rsidR="0012057C" w:rsidRDefault="0012057C" w:rsidP="00AD100F">
            <w:pPr>
              <w:tabs>
                <w:tab w:val="left" w:pos="3724"/>
              </w:tabs>
              <w:ind w:left="1440" w:firstLine="720"/>
              <w:rPr>
                <w:rFonts w:eastAsia="Times New Roman" w:cs="Times New Roman"/>
                <w:b/>
                <w:i/>
                <w:sz w:val="24"/>
                <w:szCs w:val="24"/>
              </w:rPr>
            </w:pPr>
          </w:p>
          <w:p w:rsidR="0012057C" w:rsidRDefault="0012057C" w:rsidP="00AD100F">
            <w:pPr>
              <w:tabs>
                <w:tab w:val="left" w:pos="3724"/>
              </w:tabs>
              <w:ind w:left="1440" w:firstLine="720"/>
              <w:rPr>
                <w:rFonts w:eastAsia="Times New Roman" w:cs="Times New Roman"/>
                <w:b/>
                <w:i/>
                <w:sz w:val="24"/>
                <w:szCs w:val="24"/>
              </w:rPr>
            </w:pPr>
          </w:p>
          <w:p w:rsidR="0012057C" w:rsidRDefault="0012057C" w:rsidP="00AD100F">
            <w:pPr>
              <w:tabs>
                <w:tab w:val="left" w:pos="3724"/>
              </w:tabs>
              <w:ind w:left="1440" w:firstLine="720"/>
              <w:rPr>
                <w:rFonts w:eastAsia="Times New Roman" w:cs="Times New Roman"/>
                <w:b/>
                <w:i/>
                <w:sz w:val="24"/>
                <w:szCs w:val="24"/>
              </w:rPr>
            </w:pPr>
          </w:p>
          <w:p w:rsidR="0012057C" w:rsidRPr="00D2746B" w:rsidRDefault="0012057C" w:rsidP="00AD100F">
            <w:pPr>
              <w:tabs>
                <w:tab w:val="left" w:pos="3724"/>
              </w:tabs>
              <w:ind w:left="1440" w:firstLine="720"/>
              <w:rPr>
                <w:rFonts w:eastAsia="Times New Roman" w:cs="Times New Roman"/>
                <w:b/>
                <w:i/>
                <w:sz w:val="24"/>
                <w:szCs w:val="24"/>
              </w:rPr>
            </w:pPr>
          </w:p>
          <w:p w:rsidR="0012057C" w:rsidRPr="00D2746B" w:rsidRDefault="0012057C" w:rsidP="00AD100F">
            <w:pPr>
              <w:tabs>
                <w:tab w:val="left" w:pos="3724"/>
              </w:tabs>
              <w:ind w:left="1440" w:firstLine="720"/>
              <w:rPr>
                <w:rFonts w:eastAsia="Times New Roman" w:cs="Times New Roman"/>
                <w:b/>
                <w:i/>
                <w:szCs w:val="28"/>
              </w:rPr>
            </w:pPr>
          </w:p>
          <w:p w:rsidR="0012057C" w:rsidRPr="00D2746B" w:rsidRDefault="0012057C" w:rsidP="00AD100F">
            <w:pPr>
              <w:tabs>
                <w:tab w:val="left" w:pos="3724"/>
              </w:tabs>
              <w:ind w:left="1440" w:firstLine="720"/>
              <w:rPr>
                <w:rFonts w:eastAsia="Times New Roman" w:cs="Times New Roman"/>
                <w:b/>
                <w:i/>
                <w:szCs w:val="28"/>
              </w:rPr>
            </w:pPr>
          </w:p>
          <w:p w:rsidR="0012057C" w:rsidRPr="00D2746B" w:rsidRDefault="0012057C" w:rsidP="00AD100F">
            <w:pPr>
              <w:tabs>
                <w:tab w:val="left" w:pos="2867"/>
                <w:tab w:val="left" w:pos="3660"/>
              </w:tabs>
              <w:spacing w:before="120" w:after="120"/>
              <w:ind w:left="1440"/>
              <w:rPr>
                <w:rFonts w:eastAsia="Times New Roman" w:cs="Times New Roman"/>
                <w:b/>
                <w:bCs/>
                <w:szCs w:val="28"/>
                <w:lang w:val="pt-BR"/>
              </w:rPr>
            </w:pPr>
            <w:r w:rsidRPr="00D2746B">
              <w:rPr>
                <w:rFonts w:eastAsia="Times New Roman" w:cs="Times New Roman"/>
                <w:b/>
                <w:bCs/>
                <w:szCs w:val="28"/>
                <w:lang w:val="pt-BR"/>
              </w:rPr>
              <w:t xml:space="preserve">                    Tên </w:t>
            </w:r>
            <w:r w:rsidR="00F5152D">
              <w:rPr>
                <w:rFonts w:eastAsia="Times New Roman" w:cs="Times New Roman"/>
                <w:b/>
                <w:bCs/>
                <w:szCs w:val="28"/>
                <w:lang w:val="pt-BR"/>
              </w:rPr>
              <w:t xml:space="preserve">ngành, </w:t>
            </w:r>
            <w:r w:rsidRPr="00D2746B">
              <w:rPr>
                <w:rFonts w:eastAsia="Times New Roman" w:cs="Times New Roman"/>
                <w:b/>
                <w:bCs/>
                <w:szCs w:val="28"/>
                <w:lang w:val="pt-BR"/>
              </w:rPr>
              <w:t xml:space="preserve">nghề: </w:t>
            </w:r>
            <w:r>
              <w:rPr>
                <w:rFonts w:eastAsia="Times New Roman" w:cs="Times New Roman"/>
                <w:b/>
                <w:bCs/>
                <w:szCs w:val="28"/>
                <w:lang w:val="pt-BR"/>
              </w:rPr>
              <w:t>Điều hành chạy tàu hỏa</w:t>
            </w:r>
          </w:p>
          <w:p w:rsidR="0012057C" w:rsidRPr="00D2746B" w:rsidRDefault="0012057C" w:rsidP="00AD100F">
            <w:pPr>
              <w:tabs>
                <w:tab w:val="left" w:pos="2867"/>
                <w:tab w:val="left" w:pos="3660"/>
              </w:tabs>
              <w:spacing w:before="120" w:after="120"/>
              <w:rPr>
                <w:rFonts w:eastAsia="Times New Roman" w:cs="Times New Roman"/>
                <w:b/>
                <w:bCs/>
                <w:szCs w:val="28"/>
                <w:lang w:val="pt-BR"/>
              </w:rPr>
            </w:pPr>
            <w:r w:rsidRPr="00D2746B">
              <w:rPr>
                <w:rFonts w:eastAsia="Times New Roman" w:cs="Times New Roman"/>
                <w:b/>
                <w:bCs/>
                <w:szCs w:val="28"/>
                <w:lang w:val="pt-BR"/>
              </w:rPr>
              <w:t xml:space="preserve">                                         </w:t>
            </w:r>
            <w:r w:rsidR="00F5152D">
              <w:rPr>
                <w:rFonts w:eastAsia="Times New Roman" w:cs="Times New Roman"/>
                <w:b/>
                <w:bCs/>
                <w:szCs w:val="28"/>
                <w:lang w:val="pt-BR"/>
              </w:rPr>
              <w:t>Mã ngành, nghề</w:t>
            </w:r>
            <w:r w:rsidRPr="00D2746B">
              <w:rPr>
                <w:rFonts w:eastAsia="Times New Roman" w:cs="Times New Roman"/>
                <w:b/>
                <w:bCs/>
                <w:szCs w:val="28"/>
                <w:lang w:val="pt-BR"/>
              </w:rPr>
              <w:t xml:space="preserve">: </w:t>
            </w:r>
            <w:r w:rsidR="00AD100F" w:rsidRPr="007B1B91">
              <w:rPr>
                <w:b/>
                <w:bCs/>
                <w:color w:val="000000"/>
                <w:szCs w:val="28"/>
                <w:lang w:val="pt-BR"/>
              </w:rPr>
              <w:t>6840125</w:t>
            </w:r>
          </w:p>
          <w:p w:rsidR="0012057C" w:rsidRPr="00D2746B" w:rsidRDefault="0012057C" w:rsidP="00AD100F">
            <w:pPr>
              <w:tabs>
                <w:tab w:val="left" w:pos="2867"/>
                <w:tab w:val="left" w:pos="3660"/>
              </w:tabs>
              <w:spacing w:before="120" w:after="120"/>
              <w:rPr>
                <w:rFonts w:eastAsia="Times New Roman" w:cs="Times New Roman"/>
                <w:b/>
                <w:bCs/>
                <w:szCs w:val="28"/>
                <w:lang w:val="pt-BR"/>
              </w:rPr>
            </w:pPr>
            <w:r w:rsidRPr="00D2746B">
              <w:rPr>
                <w:rFonts w:eastAsia="Times New Roman" w:cs="Times New Roman"/>
                <w:b/>
                <w:bCs/>
                <w:szCs w:val="28"/>
                <w:lang w:val="pt-BR"/>
              </w:rPr>
              <w:t xml:space="preserve">                                         Trình độ đào tạo: Cao đẳng</w:t>
            </w:r>
          </w:p>
          <w:p w:rsidR="0012057C" w:rsidRPr="00D2746B" w:rsidRDefault="0012057C" w:rsidP="00AD100F">
            <w:pPr>
              <w:tabs>
                <w:tab w:val="left" w:pos="2867"/>
                <w:tab w:val="left" w:pos="3660"/>
              </w:tabs>
              <w:rPr>
                <w:lang w:val="pt-BR"/>
              </w:rPr>
            </w:pPr>
          </w:p>
          <w:p w:rsidR="0012057C" w:rsidRPr="00D2746B" w:rsidRDefault="0012057C" w:rsidP="00AD100F">
            <w:pPr>
              <w:rPr>
                <w:lang w:val="pt-BR"/>
              </w:rPr>
            </w:pPr>
          </w:p>
          <w:p w:rsidR="0012057C" w:rsidRPr="00D2746B" w:rsidRDefault="0012057C" w:rsidP="00AD100F">
            <w:pPr>
              <w:rPr>
                <w:lang w:val="pt-BR"/>
              </w:rPr>
            </w:pPr>
            <w:r>
              <w:rPr>
                <w:lang w:val="pt-BR"/>
              </w:rPr>
              <w:t xml:space="preserve"> </w:t>
            </w:r>
          </w:p>
          <w:p w:rsidR="0012057C" w:rsidRPr="00D2746B" w:rsidRDefault="0012057C" w:rsidP="00AD100F">
            <w:pPr>
              <w:rPr>
                <w:lang w:val="pt-BR"/>
              </w:rPr>
            </w:pPr>
          </w:p>
          <w:p w:rsidR="0012057C" w:rsidRPr="00D2746B" w:rsidRDefault="0012057C" w:rsidP="00AD100F">
            <w:pPr>
              <w:rPr>
                <w:lang w:val="pt-BR"/>
              </w:rPr>
            </w:pPr>
          </w:p>
          <w:p w:rsidR="0012057C" w:rsidRPr="00D2746B" w:rsidRDefault="0012057C" w:rsidP="00AD100F">
            <w:pPr>
              <w:rPr>
                <w:lang w:val="pt-BR"/>
              </w:rPr>
            </w:pPr>
          </w:p>
          <w:p w:rsidR="0012057C" w:rsidRDefault="0012057C" w:rsidP="00AD100F">
            <w:pPr>
              <w:rPr>
                <w:sz w:val="58"/>
                <w:lang w:val="pt-BR"/>
              </w:rPr>
            </w:pPr>
          </w:p>
          <w:p w:rsidR="00F5152D" w:rsidRPr="00C302FC" w:rsidRDefault="00F5152D" w:rsidP="00AD100F">
            <w:pPr>
              <w:rPr>
                <w:sz w:val="58"/>
                <w:lang w:val="pt-BR"/>
              </w:rPr>
            </w:pPr>
          </w:p>
          <w:p w:rsidR="0012057C" w:rsidRDefault="0012057C" w:rsidP="00AD100F">
            <w:pPr>
              <w:rPr>
                <w:lang w:val="pt-BR"/>
              </w:rPr>
            </w:pPr>
          </w:p>
          <w:p w:rsidR="0012057C" w:rsidRPr="00F5152D" w:rsidRDefault="0012057C" w:rsidP="00F5152D">
            <w:pPr>
              <w:spacing w:after="120"/>
              <w:jc w:val="center"/>
              <w:rPr>
                <w:rFonts w:cs="Times New Roman"/>
                <w:b/>
                <w:szCs w:val="28"/>
                <w:lang w:val="en-US"/>
              </w:rPr>
            </w:pPr>
            <w:r>
              <w:rPr>
                <w:rFonts w:cs="Times New Roman"/>
                <w:b/>
                <w:szCs w:val="28"/>
              </w:rPr>
              <w:t>Năm 202</w:t>
            </w:r>
            <w:r w:rsidR="00F5152D">
              <w:rPr>
                <w:rFonts w:cs="Times New Roman"/>
                <w:b/>
                <w:szCs w:val="28"/>
                <w:lang w:val="en-US"/>
              </w:rPr>
              <w:t>1</w:t>
            </w:r>
          </w:p>
        </w:tc>
      </w:tr>
    </w:tbl>
    <w:p w:rsidR="0012057C" w:rsidRDefault="0012057C" w:rsidP="0012057C">
      <w:pPr>
        <w:spacing w:after="120" w:line="240" w:lineRule="auto"/>
        <w:jc w:val="center"/>
        <w:rPr>
          <w:rFonts w:eastAsia="Times New Roman" w:cs="Times New Roman"/>
          <w:b/>
          <w:sz w:val="32"/>
          <w:szCs w:val="32"/>
          <w:lang w:val="fr-FR" w:eastAsia="vi-VN"/>
        </w:rPr>
        <w:sectPr w:rsidR="0012057C" w:rsidSect="00CF3714">
          <w:headerReference w:type="default" r:id="rId6"/>
          <w:pgSz w:w="11907" w:h="16840" w:code="9"/>
          <w:pgMar w:top="1134" w:right="1134" w:bottom="1134" w:left="1701" w:header="720" w:footer="720" w:gutter="0"/>
          <w:pgNumType w:start="0"/>
          <w:cols w:space="720"/>
          <w:titlePg/>
          <w:docGrid w:linePitch="360"/>
        </w:sectPr>
      </w:pPr>
    </w:p>
    <w:p w:rsidR="00B249EC" w:rsidRPr="00D2746B" w:rsidRDefault="00B249EC" w:rsidP="00B249EC">
      <w:pPr>
        <w:spacing w:after="120" w:line="240" w:lineRule="auto"/>
        <w:jc w:val="center"/>
        <w:rPr>
          <w:rFonts w:eastAsia="Times New Roman" w:cs="Times New Roman"/>
          <w:b/>
          <w:sz w:val="32"/>
          <w:szCs w:val="32"/>
          <w:lang w:val="fr-FR" w:eastAsia="vi-VN"/>
        </w:rPr>
      </w:pPr>
      <w:r w:rsidRPr="00D2746B">
        <w:rPr>
          <w:rFonts w:eastAsia="Times New Roman" w:cs="Times New Roman"/>
          <w:b/>
          <w:sz w:val="32"/>
          <w:szCs w:val="32"/>
          <w:lang w:val="fr-FR" w:eastAsia="vi-VN"/>
        </w:rPr>
        <w:lastRenderedPageBreak/>
        <w:t>MỤC LỤC</w:t>
      </w:r>
    </w:p>
    <w:tbl>
      <w:tblPr>
        <w:tblW w:w="9106" w:type="dxa"/>
        <w:tblInd w:w="108" w:type="dxa"/>
        <w:tblLayout w:type="fixed"/>
        <w:tblLook w:val="04A0" w:firstRow="1" w:lastRow="0" w:firstColumn="1" w:lastColumn="0" w:noHBand="0" w:noVBand="1"/>
      </w:tblPr>
      <w:tblGrid>
        <w:gridCol w:w="7972"/>
        <w:gridCol w:w="1134"/>
      </w:tblGrid>
      <w:tr w:rsidR="00B249EC" w:rsidRPr="00D2746B" w:rsidTr="00F5152D">
        <w:trPr>
          <w:trHeight w:val="465"/>
          <w:tblHeader/>
        </w:trPr>
        <w:tc>
          <w:tcPr>
            <w:tcW w:w="7972" w:type="dxa"/>
            <w:shd w:val="clear" w:color="auto" w:fill="auto"/>
            <w:vAlign w:val="center"/>
          </w:tcPr>
          <w:p w:rsidR="00B249EC" w:rsidRPr="00D2746B" w:rsidRDefault="00B249EC" w:rsidP="00B249EC">
            <w:pPr>
              <w:spacing w:before="120" w:after="120"/>
              <w:rPr>
                <w:b/>
                <w:szCs w:val="28"/>
              </w:rPr>
            </w:pPr>
          </w:p>
        </w:tc>
        <w:tc>
          <w:tcPr>
            <w:tcW w:w="1134" w:type="dxa"/>
            <w:vAlign w:val="center"/>
          </w:tcPr>
          <w:p w:rsidR="00B249EC" w:rsidRPr="00D2746B" w:rsidRDefault="00B249EC" w:rsidP="00B249EC">
            <w:pPr>
              <w:spacing w:before="120" w:after="120"/>
              <w:jc w:val="center"/>
              <w:rPr>
                <w:szCs w:val="28"/>
              </w:rPr>
            </w:pPr>
            <w:r w:rsidRPr="00D2746B">
              <w:rPr>
                <w:szCs w:val="28"/>
              </w:rPr>
              <w:t>Trang</w:t>
            </w:r>
          </w:p>
        </w:tc>
      </w:tr>
      <w:tr w:rsidR="00B249EC" w:rsidRPr="00D2746B" w:rsidTr="00F5152D">
        <w:trPr>
          <w:trHeight w:val="465"/>
          <w:tblHeader/>
        </w:trPr>
        <w:tc>
          <w:tcPr>
            <w:tcW w:w="7972" w:type="dxa"/>
            <w:shd w:val="clear" w:color="auto" w:fill="auto"/>
            <w:vAlign w:val="center"/>
          </w:tcPr>
          <w:p w:rsidR="00B249EC" w:rsidRPr="00F5152D" w:rsidRDefault="00B249EC" w:rsidP="00B249EC">
            <w:pPr>
              <w:spacing w:before="120" w:after="120"/>
              <w:rPr>
                <w:b/>
                <w:szCs w:val="28"/>
              </w:rPr>
            </w:pPr>
            <w:r w:rsidRPr="00F5152D">
              <w:rPr>
                <w:b/>
                <w:szCs w:val="28"/>
              </w:rPr>
              <w:t>Phần thuyết minh</w:t>
            </w:r>
          </w:p>
        </w:tc>
        <w:tc>
          <w:tcPr>
            <w:tcW w:w="1134" w:type="dxa"/>
          </w:tcPr>
          <w:p w:rsidR="00B249EC" w:rsidRPr="00D2746B" w:rsidRDefault="00CF3714" w:rsidP="00B249EC">
            <w:pPr>
              <w:spacing w:before="120" w:after="120"/>
              <w:jc w:val="center"/>
              <w:rPr>
                <w:szCs w:val="28"/>
              </w:rPr>
            </w:pPr>
            <w:r>
              <w:rPr>
                <w:szCs w:val="28"/>
              </w:rPr>
              <w:t>2</w:t>
            </w:r>
          </w:p>
        </w:tc>
      </w:tr>
      <w:tr w:rsidR="00B249EC" w:rsidRPr="00D2746B" w:rsidTr="00F5152D">
        <w:trPr>
          <w:trHeight w:val="407"/>
          <w:tblHeader/>
        </w:trPr>
        <w:tc>
          <w:tcPr>
            <w:tcW w:w="7972" w:type="dxa"/>
            <w:shd w:val="clear" w:color="auto" w:fill="auto"/>
            <w:vAlign w:val="center"/>
          </w:tcPr>
          <w:p w:rsidR="00B249EC" w:rsidRPr="00D2746B" w:rsidRDefault="00B249EC" w:rsidP="0012057C">
            <w:pPr>
              <w:spacing w:before="120" w:after="120" w:line="240" w:lineRule="auto"/>
              <w:jc w:val="both"/>
              <w:rPr>
                <w:szCs w:val="28"/>
              </w:rPr>
            </w:pPr>
            <w:r w:rsidRPr="00D2746B">
              <w:rPr>
                <w:szCs w:val="28"/>
              </w:rPr>
              <w:t xml:space="preserve">I. Định mức lao động </w:t>
            </w:r>
            <w:r w:rsidR="00F5152D">
              <w:rPr>
                <w:szCs w:val="28"/>
              </w:rPr>
              <w:t>ngành, nghề Điều hành chạy tàu hỏa</w:t>
            </w:r>
            <w:r w:rsidRPr="00D2746B">
              <w:rPr>
                <w:szCs w:val="28"/>
              </w:rPr>
              <w:t xml:space="preserve"> trình độ cao đẳng</w:t>
            </w:r>
          </w:p>
        </w:tc>
        <w:tc>
          <w:tcPr>
            <w:tcW w:w="1134" w:type="dxa"/>
          </w:tcPr>
          <w:p w:rsidR="00B249EC" w:rsidRPr="00D2746B" w:rsidRDefault="00CF3714" w:rsidP="00B249EC">
            <w:pPr>
              <w:spacing w:before="120" w:after="120"/>
              <w:jc w:val="center"/>
              <w:rPr>
                <w:szCs w:val="28"/>
              </w:rPr>
            </w:pPr>
            <w:r>
              <w:rPr>
                <w:szCs w:val="28"/>
              </w:rPr>
              <w:t>4</w:t>
            </w:r>
          </w:p>
        </w:tc>
      </w:tr>
      <w:tr w:rsidR="00B249EC" w:rsidRPr="00D2746B" w:rsidTr="00F5152D">
        <w:trPr>
          <w:trHeight w:val="422"/>
          <w:tblHeader/>
        </w:trPr>
        <w:tc>
          <w:tcPr>
            <w:tcW w:w="7972" w:type="dxa"/>
            <w:shd w:val="clear" w:color="auto" w:fill="auto"/>
            <w:vAlign w:val="center"/>
          </w:tcPr>
          <w:p w:rsidR="00B249EC" w:rsidRPr="00D2746B" w:rsidRDefault="00B249EC" w:rsidP="00B249EC">
            <w:pPr>
              <w:spacing w:before="120" w:after="120" w:line="240" w:lineRule="auto"/>
              <w:jc w:val="both"/>
              <w:rPr>
                <w:spacing w:val="-16"/>
                <w:szCs w:val="28"/>
              </w:rPr>
            </w:pPr>
            <w:r w:rsidRPr="00D2746B">
              <w:rPr>
                <w:szCs w:val="28"/>
              </w:rPr>
              <w:t xml:space="preserve">II. </w:t>
            </w:r>
            <w:r w:rsidRPr="00D2746B">
              <w:rPr>
                <w:rFonts w:eastAsia="Times New Roman" w:cs="Times New Roman"/>
                <w:spacing w:val="4"/>
                <w:szCs w:val="28"/>
                <w:lang w:eastAsia="vi-VN"/>
              </w:rPr>
              <w:t xml:space="preserve">Định mức thiết bị </w:t>
            </w:r>
            <w:r w:rsidR="00F5152D">
              <w:rPr>
                <w:rFonts w:eastAsia="Times New Roman" w:cs="Times New Roman"/>
                <w:spacing w:val="4"/>
                <w:szCs w:val="28"/>
                <w:lang w:eastAsia="vi-VN"/>
              </w:rPr>
              <w:t>ngành, nghề Điều hành chạy tàu hỏa</w:t>
            </w:r>
            <w:r>
              <w:rPr>
                <w:rFonts w:eastAsia="Times New Roman" w:cs="Times New Roman"/>
                <w:spacing w:val="4"/>
                <w:szCs w:val="28"/>
                <w:lang w:eastAsia="vi-VN"/>
              </w:rPr>
              <w:t xml:space="preserve"> </w:t>
            </w:r>
            <w:r w:rsidRPr="00D2746B">
              <w:rPr>
                <w:rFonts w:eastAsia="Times New Roman" w:cs="Times New Roman"/>
                <w:spacing w:val="4"/>
                <w:szCs w:val="28"/>
                <w:lang w:eastAsia="vi-VN"/>
              </w:rPr>
              <w:t>trình độ cao đẳng</w:t>
            </w:r>
            <w:r w:rsidRPr="00D2746B">
              <w:rPr>
                <w:spacing w:val="-16"/>
                <w:szCs w:val="28"/>
              </w:rPr>
              <w:t xml:space="preserve"> </w:t>
            </w:r>
          </w:p>
        </w:tc>
        <w:tc>
          <w:tcPr>
            <w:tcW w:w="1134" w:type="dxa"/>
          </w:tcPr>
          <w:p w:rsidR="00B249EC" w:rsidRPr="00D2746B" w:rsidRDefault="00CF3714" w:rsidP="00B249EC">
            <w:pPr>
              <w:spacing w:before="120" w:after="120"/>
              <w:jc w:val="center"/>
              <w:rPr>
                <w:szCs w:val="28"/>
              </w:rPr>
            </w:pPr>
            <w:r>
              <w:rPr>
                <w:szCs w:val="28"/>
              </w:rPr>
              <w:t>4</w:t>
            </w:r>
          </w:p>
        </w:tc>
      </w:tr>
      <w:tr w:rsidR="00B249EC" w:rsidRPr="00D2746B" w:rsidTr="00F5152D">
        <w:trPr>
          <w:trHeight w:val="422"/>
          <w:tblHeader/>
        </w:trPr>
        <w:tc>
          <w:tcPr>
            <w:tcW w:w="7972" w:type="dxa"/>
            <w:shd w:val="clear" w:color="auto" w:fill="auto"/>
            <w:vAlign w:val="center"/>
          </w:tcPr>
          <w:p w:rsidR="00B249EC" w:rsidRPr="00D2746B" w:rsidRDefault="00B249EC" w:rsidP="00B249EC">
            <w:pPr>
              <w:spacing w:before="120" w:after="120" w:line="240" w:lineRule="auto"/>
              <w:jc w:val="both"/>
              <w:rPr>
                <w:szCs w:val="28"/>
              </w:rPr>
            </w:pPr>
            <w:r w:rsidRPr="00D2746B">
              <w:rPr>
                <w:szCs w:val="28"/>
              </w:rPr>
              <w:t xml:space="preserve">III. </w:t>
            </w:r>
            <w:r w:rsidRPr="00D2746B">
              <w:rPr>
                <w:rFonts w:eastAsia="Times New Roman" w:cs="Times New Roman"/>
                <w:szCs w:val="28"/>
                <w:lang w:eastAsia="vi-VN"/>
              </w:rPr>
              <w:t>Định mức vật tư</w:t>
            </w:r>
            <w:r w:rsidRPr="00D2746B">
              <w:rPr>
                <w:rFonts w:eastAsia="Times New Roman" w:cs="Times New Roman"/>
                <w:spacing w:val="4"/>
                <w:szCs w:val="28"/>
                <w:lang w:eastAsia="vi-VN"/>
              </w:rPr>
              <w:t xml:space="preserve"> </w:t>
            </w:r>
            <w:r w:rsidR="00F5152D">
              <w:rPr>
                <w:rFonts w:eastAsia="Times New Roman" w:cs="Times New Roman"/>
                <w:spacing w:val="4"/>
                <w:szCs w:val="28"/>
                <w:lang w:eastAsia="vi-VN"/>
              </w:rPr>
              <w:t>ngành, nghề Điều hành chạy tàu hỏa</w:t>
            </w:r>
            <w:r>
              <w:rPr>
                <w:rFonts w:eastAsia="Times New Roman" w:cs="Times New Roman"/>
                <w:spacing w:val="4"/>
                <w:szCs w:val="28"/>
                <w:lang w:eastAsia="vi-VN"/>
              </w:rPr>
              <w:t xml:space="preserve"> </w:t>
            </w:r>
            <w:r w:rsidRPr="00D2746B">
              <w:rPr>
                <w:rFonts w:eastAsia="Times New Roman" w:cs="Times New Roman"/>
                <w:spacing w:val="4"/>
                <w:szCs w:val="28"/>
                <w:lang w:eastAsia="vi-VN"/>
              </w:rPr>
              <w:t>trình độ cao đẳng</w:t>
            </w:r>
          </w:p>
        </w:tc>
        <w:tc>
          <w:tcPr>
            <w:tcW w:w="1134" w:type="dxa"/>
          </w:tcPr>
          <w:p w:rsidR="00B249EC" w:rsidRPr="00CF3714" w:rsidRDefault="00C94065" w:rsidP="00B249EC">
            <w:pPr>
              <w:spacing w:before="120" w:after="120"/>
              <w:jc w:val="center"/>
              <w:rPr>
                <w:szCs w:val="28"/>
                <w:lang w:val="en-US"/>
              </w:rPr>
            </w:pPr>
            <w:r>
              <w:rPr>
                <w:szCs w:val="28"/>
              </w:rPr>
              <w:t>1</w:t>
            </w:r>
            <w:r w:rsidR="00CF3714">
              <w:rPr>
                <w:szCs w:val="28"/>
                <w:lang w:val="en-US"/>
              </w:rPr>
              <w:t>3</w:t>
            </w:r>
          </w:p>
        </w:tc>
      </w:tr>
    </w:tbl>
    <w:p w:rsidR="00B249EC" w:rsidRPr="00D2746B" w:rsidRDefault="00B249EC" w:rsidP="00B249EC">
      <w:pPr>
        <w:spacing w:after="120" w:line="240" w:lineRule="auto"/>
        <w:jc w:val="center"/>
        <w:rPr>
          <w:rFonts w:eastAsia="Times New Roman" w:cs="Times New Roman"/>
          <w:b/>
          <w:sz w:val="32"/>
          <w:szCs w:val="32"/>
          <w:lang w:val="fr-FR" w:eastAsia="vi-VN"/>
        </w:rPr>
      </w:pPr>
    </w:p>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Pr>
        <w:spacing w:before="120" w:after="120" w:line="360" w:lineRule="exact"/>
        <w:jc w:val="center"/>
        <w:rPr>
          <w:rFonts w:eastAsia="Times New Roman" w:cs="Times New Roman"/>
          <w:b/>
          <w:bCs/>
          <w:sz w:val="32"/>
          <w:szCs w:val="32"/>
        </w:rPr>
      </w:pPr>
    </w:p>
    <w:p w:rsidR="00B249EC" w:rsidRDefault="00B249EC" w:rsidP="00B249EC">
      <w:pPr>
        <w:spacing w:before="120" w:after="120" w:line="360" w:lineRule="exact"/>
        <w:jc w:val="center"/>
        <w:rPr>
          <w:rFonts w:eastAsia="Times New Roman" w:cs="Times New Roman"/>
          <w:b/>
          <w:bCs/>
          <w:sz w:val="32"/>
          <w:szCs w:val="32"/>
        </w:rPr>
      </w:pPr>
    </w:p>
    <w:p w:rsidR="00B249EC" w:rsidRPr="00D2746B" w:rsidRDefault="00B249EC" w:rsidP="00B249EC">
      <w:pPr>
        <w:spacing w:before="120" w:after="120" w:line="360" w:lineRule="exact"/>
        <w:jc w:val="center"/>
        <w:rPr>
          <w:rFonts w:eastAsia="Times New Roman" w:cs="Times New Roman"/>
          <w:b/>
          <w:bCs/>
          <w:sz w:val="32"/>
          <w:szCs w:val="32"/>
        </w:rPr>
      </w:pPr>
    </w:p>
    <w:p w:rsidR="00B249EC" w:rsidRPr="00D2746B" w:rsidRDefault="00B249EC" w:rsidP="00B249EC">
      <w:pPr>
        <w:spacing w:before="120" w:after="120" w:line="360" w:lineRule="exact"/>
        <w:jc w:val="center"/>
        <w:rPr>
          <w:rFonts w:eastAsia="Times New Roman" w:cs="Times New Roman"/>
          <w:b/>
          <w:bCs/>
          <w:sz w:val="32"/>
          <w:szCs w:val="32"/>
        </w:rPr>
      </w:pPr>
    </w:p>
    <w:p w:rsidR="0099033E" w:rsidRDefault="00B249EC" w:rsidP="00B249EC">
      <w:pPr>
        <w:jc w:val="center"/>
        <w:rPr>
          <w:rFonts w:eastAsia="Times New Roman" w:cs="Times New Roman"/>
          <w:b/>
          <w:bCs/>
          <w:sz w:val="32"/>
          <w:szCs w:val="32"/>
        </w:rPr>
      </w:pPr>
      <w:r>
        <w:rPr>
          <w:rFonts w:eastAsia="Times New Roman" w:cs="Times New Roman"/>
          <w:b/>
          <w:bCs/>
          <w:sz w:val="32"/>
          <w:szCs w:val="32"/>
        </w:rPr>
        <w:br w:type="page"/>
      </w:r>
    </w:p>
    <w:p w:rsidR="00B249EC" w:rsidRPr="00B57EFD" w:rsidRDefault="00B249EC" w:rsidP="00B249EC">
      <w:pPr>
        <w:jc w:val="center"/>
        <w:rPr>
          <w:rFonts w:eastAsia="Times New Roman" w:cs="Times New Roman"/>
          <w:b/>
          <w:bCs/>
          <w:szCs w:val="28"/>
        </w:rPr>
      </w:pPr>
      <w:r w:rsidRPr="00B57EFD">
        <w:rPr>
          <w:rFonts w:eastAsia="Times New Roman" w:cs="Times New Roman"/>
          <w:b/>
          <w:bCs/>
          <w:szCs w:val="28"/>
        </w:rPr>
        <w:lastRenderedPageBreak/>
        <w:t>PHẦN THUYẾT MINH</w:t>
      </w:r>
    </w:p>
    <w:p w:rsidR="00B249EC" w:rsidRPr="00B57EFD" w:rsidRDefault="00B249EC" w:rsidP="00F5152D">
      <w:pPr>
        <w:spacing w:before="120" w:after="120" w:line="400" w:lineRule="exact"/>
        <w:jc w:val="both"/>
        <w:rPr>
          <w:rFonts w:eastAsia="Times New Roman" w:cs="Times New Roman"/>
          <w:b/>
          <w:szCs w:val="28"/>
          <w:lang w:val="nl-NL" w:eastAsia="vi-VN"/>
        </w:rPr>
      </w:pPr>
      <w:r w:rsidRPr="00B57EFD">
        <w:rPr>
          <w:rFonts w:eastAsia="Times New Roman" w:cs="Times New Roman"/>
          <w:szCs w:val="28"/>
        </w:rPr>
        <w:tab/>
        <w:t xml:space="preserve">Định mức kinh tế - kỹ thuật </w:t>
      </w:r>
      <w:r w:rsidR="00F5152D" w:rsidRPr="00F5152D">
        <w:rPr>
          <w:rFonts w:eastAsia="Times New Roman" w:cs="Times New Roman"/>
          <w:szCs w:val="28"/>
        </w:rPr>
        <w:t xml:space="preserve">ngành, </w:t>
      </w:r>
      <w:r w:rsidRPr="00B57EFD">
        <w:rPr>
          <w:rFonts w:eastAsia="Times New Roman" w:cs="Times New Roman"/>
          <w:szCs w:val="28"/>
        </w:rPr>
        <w:t>nghề Điều hành chạy tàu tàu hỏa</w:t>
      </w:r>
      <w:r w:rsidRPr="00B57EFD">
        <w:rPr>
          <w:rFonts w:eastAsia="Times New Roman" w:cs="Times New Roman"/>
          <w:szCs w:val="28"/>
          <w:lang w:val="nl-NL" w:eastAsia="vi-VN"/>
        </w:rPr>
        <w:t xml:space="preserve"> </w:t>
      </w:r>
      <w:r w:rsidRPr="00B57EFD">
        <w:rPr>
          <w:rFonts w:eastAsia="Times New Roman" w:cs="Times New Roman"/>
          <w:szCs w:val="28"/>
        </w:rPr>
        <w:t xml:space="preserve">trình độ cao đẳng là lượng tiêu hao các yếu tố về lao động, vật tư, thiết bị và cơ sở vật chất để hoàn thành việc đào tạo cho 01 người học đạt được các tiêu chí, tiêu chuẩn cho </w:t>
      </w:r>
      <w:r w:rsidR="00F5152D" w:rsidRPr="00F5152D">
        <w:rPr>
          <w:rFonts w:eastAsia="Times New Roman" w:cs="Times New Roman"/>
          <w:szCs w:val="28"/>
        </w:rPr>
        <w:t xml:space="preserve">ngành, </w:t>
      </w:r>
      <w:r w:rsidRPr="00B57EFD">
        <w:rPr>
          <w:rFonts w:eastAsia="Times New Roman" w:cs="Times New Roman"/>
          <w:szCs w:val="28"/>
        </w:rPr>
        <w:t>nghề Điều hành chạy tàu tàu hỏa</w:t>
      </w:r>
      <w:r w:rsidRPr="00B57EFD">
        <w:rPr>
          <w:rFonts w:eastAsia="Times New Roman" w:cs="Times New Roman"/>
          <w:szCs w:val="28"/>
          <w:lang w:val="nl-NL" w:eastAsia="vi-VN"/>
        </w:rPr>
        <w:t xml:space="preserve"> </w:t>
      </w:r>
      <w:r w:rsidRPr="00B57EFD">
        <w:rPr>
          <w:rFonts w:eastAsia="Times New Roman" w:cs="Times New Roman"/>
          <w:szCs w:val="28"/>
        </w:rPr>
        <w:t xml:space="preserve">do cơ quan có thẩm quyền ban hành. </w:t>
      </w:r>
      <w:r w:rsidRPr="00B57EFD">
        <w:rPr>
          <w:rFonts w:eastAsia="Times New Roman" w:cs="Times New Roman"/>
          <w:b/>
          <w:szCs w:val="28"/>
        </w:rPr>
        <w:tab/>
      </w:r>
      <w:r w:rsidRPr="00B57EFD">
        <w:rPr>
          <w:rFonts w:eastAsia="Times New Roman" w:cs="Times New Roman"/>
          <w:b/>
          <w:szCs w:val="28"/>
          <w:lang w:val="nl-NL" w:eastAsia="vi-VN"/>
        </w:rPr>
        <w:t xml:space="preserve">I. Nội dung định mức kinh tế - kỹ thuật </w:t>
      </w:r>
      <w:r w:rsidR="00F5152D">
        <w:rPr>
          <w:rFonts w:eastAsia="Times New Roman" w:cs="Times New Roman"/>
          <w:b/>
          <w:szCs w:val="28"/>
          <w:lang w:val="nl-NL" w:eastAsia="vi-VN"/>
        </w:rPr>
        <w:t>ngành, nghề Điều hành chạy tàu hỏa</w:t>
      </w:r>
      <w:r w:rsidRPr="00B57EFD">
        <w:rPr>
          <w:rFonts w:eastAsia="Times New Roman" w:cs="Times New Roman"/>
          <w:b/>
          <w:szCs w:val="28"/>
          <w:lang w:val="nl-NL" w:eastAsia="vi-VN"/>
        </w:rPr>
        <w:t xml:space="preserve"> trình độ cao đẳng</w:t>
      </w:r>
    </w:p>
    <w:p w:rsidR="00B249EC" w:rsidRPr="00B57EFD" w:rsidRDefault="00B249EC" w:rsidP="00B249EC">
      <w:pPr>
        <w:spacing w:before="120" w:after="120" w:line="400" w:lineRule="exact"/>
        <w:jc w:val="both"/>
        <w:rPr>
          <w:rFonts w:eastAsia="Times New Roman" w:cs="Times New Roman"/>
          <w:szCs w:val="28"/>
          <w:lang w:val="nl-NL"/>
        </w:rPr>
      </w:pPr>
      <w:r w:rsidRPr="00B57EFD">
        <w:rPr>
          <w:rFonts w:eastAsia="Times New Roman" w:cs="Times New Roman"/>
          <w:szCs w:val="28"/>
          <w:lang w:val="nl-NL" w:eastAsia="vi-VN"/>
        </w:rPr>
        <w:tab/>
      </w:r>
      <w:r w:rsidRPr="00B57EFD">
        <w:rPr>
          <w:rFonts w:eastAsia="Times New Roman" w:cs="Times New Roman"/>
          <w:szCs w:val="28"/>
          <w:lang w:val="nl-NL"/>
        </w:rPr>
        <w:t>1. Định mức lao động</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2. Định mức thiết bị</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 Định mức thiết bị là căn cứ để tính nhiên liệu</w:t>
      </w:r>
      <w:r w:rsidR="0078247C" w:rsidRPr="00B57EFD">
        <w:rPr>
          <w:rFonts w:eastAsia="Times New Roman" w:cs="Times New Roman"/>
          <w:szCs w:val="28"/>
          <w:lang w:val="nl-NL"/>
        </w:rPr>
        <w:t>/năng lượng</w:t>
      </w:r>
      <w:r w:rsidRPr="00B57EFD">
        <w:rPr>
          <w:rFonts w:eastAsia="Times New Roman" w:cs="Times New Roman"/>
          <w:szCs w:val="28"/>
          <w:lang w:val="nl-NL"/>
        </w:rPr>
        <w:t xml:space="preserve"> và tính khấu hao thiết bị.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Định mức thiết bị chưa bao gồm thời gian sử dụng các thiết bị cho công tác quản lý, phục vụ của lao động gián tiếp.</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3. Định mức vật tư</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Định mức này chưa bao gồm:</w:t>
      </w:r>
    </w:p>
    <w:p w:rsidR="00F5152D" w:rsidRPr="000E567B" w:rsidRDefault="00F5152D" w:rsidP="00F5152D">
      <w:pPr>
        <w:spacing w:before="120" w:after="120" w:line="400" w:lineRule="exact"/>
        <w:ind w:firstLine="709"/>
        <w:jc w:val="both"/>
        <w:rPr>
          <w:rFonts w:eastAsia="Times New Roman" w:cs="Times New Roman"/>
          <w:spacing w:val="-6"/>
          <w:szCs w:val="28"/>
          <w:lang w:val="nl-NL"/>
        </w:rPr>
      </w:pPr>
      <w:r w:rsidRPr="000E567B">
        <w:rPr>
          <w:rFonts w:eastAsia="Times New Roman" w:cs="Times New Roman"/>
          <w:spacing w:val="-6"/>
          <w:szCs w:val="28"/>
          <w:lang w:val="nl-NL"/>
        </w:rPr>
        <w:t>+ Định mức về điện chiếu sáng, nước sinh hoạt phục vụ cho quá trình đào tạo.</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nguyên, nhiên vật liệu cho bảo </w:t>
      </w:r>
      <w:r w:rsidR="007B1B91" w:rsidRPr="00B57EFD">
        <w:rPr>
          <w:rFonts w:eastAsia="Times New Roman" w:cs="Times New Roman"/>
          <w:szCs w:val="28"/>
          <w:lang w:val="nl-NL"/>
        </w:rPr>
        <w:t>trì, bảo dưỡng định kỳ thiết bị.</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B249EC" w:rsidRPr="00B57EFD" w:rsidRDefault="00B249EC" w:rsidP="00B249EC">
      <w:pPr>
        <w:spacing w:before="120" w:after="120" w:line="400" w:lineRule="exact"/>
        <w:ind w:firstLine="709"/>
        <w:jc w:val="both"/>
        <w:rPr>
          <w:rFonts w:eastAsia="Times New Roman" w:cs="Times New Roman"/>
          <w:b/>
          <w:bCs/>
          <w:szCs w:val="28"/>
          <w:lang w:val="nl-NL" w:eastAsia="vi-VN"/>
        </w:rPr>
      </w:pPr>
      <w:r w:rsidRPr="00B57EFD">
        <w:rPr>
          <w:rFonts w:eastAsia="Times New Roman" w:cs="Times New Roman"/>
          <w:b/>
          <w:szCs w:val="28"/>
          <w:lang w:val="nl-NL" w:eastAsia="vi-VN"/>
        </w:rPr>
        <w:t>I</w:t>
      </w:r>
      <w:r w:rsidRPr="00B57EFD">
        <w:rPr>
          <w:rFonts w:eastAsia="Times New Roman" w:cs="Times New Roman"/>
          <w:b/>
          <w:szCs w:val="28"/>
          <w:lang w:eastAsia="vi-VN"/>
        </w:rPr>
        <w:t>I.</w:t>
      </w:r>
      <w:r w:rsidRPr="00B57EFD">
        <w:rPr>
          <w:rFonts w:eastAsia="Times New Roman" w:cs="Times New Roman"/>
          <w:b/>
          <w:szCs w:val="28"/>
          <w:lang w:val="nl-NL" w:eastAsia="vi-VN"/>
        </w:rPr>
        <w:t xml:space="preserve"> Hướng dẫn sử dụng định mức kinh tế - kỹ thuật </w:t>
      </w:r>
      <w:r w:rsidR="00F5152D">
        <w:rPr>
          <w:rFonts w:eastAsia="Times New Roman" w:cs="Times New Roman"/>
          <w:b/>
          <w:szCs w:val="28"/>
          <w:lang w:val="nl-NL" w:eastAsia="vi-VN"/>
        </w:rPr>
        <w:t xml:space="preserve">ngành, </w:t>
      </w:r>
      <w:r w:rsidRPr="00B57EFD">
        <w:rPr>
          <w:rFonts w:eastAsia="Times New Roman" w:cs="Times New Roman"/>
          <w:b/>
          <w:szCs w:val="28"/>
          <w:lang w:val="nl-NL" w:eastAsia="vi-VN"/>
        </w:rPr>
        <w:t xml:space="preserve">nghề </w:t>
      </w:r>
      <w:r w:rsidRPr="00B57EFD">
        <w:rPr>
          <w:rFonts w:eastAsia="Times New Roman" w:cs="Times New Roman"/>
          <w:b/>
          <w:szCs w:val="28"/>
        </w:rPr>
        <w:t>Điều hành chạy tàu tàu hỏa</w:t>
      </w:r>
      <w:r w:rsidRPr="00B57EFD">
        <w:rPr>
          <w:rFonts w:eastAsia="Times New Roman" w:cs="Times New Roman"/>
          <w:b/>
          <w:szCs w:val="28"/>
          <w:lang w:val="nl-NL" w:eastAsia="vi-VN"/>
        </w:rPr>
        <w:t xml:space="preserve"> trình độ cao đẳng</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cs="Times New Roman"/>
          <w:szCs w:val="28"/>
          <w:lang w:val="nl-NL"/>
        </w:rPr>
        <w:tab/>
      </w:r>
      <w:r w:rsidRPr="00B57EFD">
        <w:rPr>
          <w:rFonts w:eastAsia="Times New Roman" w:cs="Times New Roman"/>
          <w:szCs w:val="28"/>
          <w:lang w:val="nl-NL"/>
        </w:rPr>
        <w:t xml:space="preserve">1. Định mức kinh tế - kỹ thuật này được sử dụng để: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Xác định chi phí trong đào tạo </w:t>
      </w:r>
      <w:r w:rsidR="00F5152D">
        <w:rPr>
          <w:rFonts w:eastAsia="Times New Roman" w:cs="Times New Roman"/>
          <w:szCs w:val="28"/>
          <w:lang w:val="nl-NL"/>
        </w:rPr>
        <w:t xml:space="preserve">ngành, </w:t>
      </w:r>
      <w:r w:rsidRPr="00B57EFD">
        <w:rPr>
          <w:rFonts w:eastAsia="Times New Roman" w:cs="Times New Roman"/>
          <w:szCs w:val="28"/>
          <w:lang w:val="nl-NL"/>
        </w:rPr>
        <w:t xml:space="preserve">nghề </w:t>
      </w:r>
      <w:r w:rsidRPr="00B57EFD">
        <w:rPr>
          <w:rFonts w:eastAsia="Times New Roman" w:cs="Times New Roman"/>
          <w:szCs w:val="28"/>
        </w:rPr>
        <w:t>Điều hành chạy tàu tàu hỏa</w:t>
      </w:r>
      <w:r w:rsidRPr="00B57EFD">
        <w:rPr>
          <w:rFonts w:eastAsia="Times New Roman" w:cs="Times New Roman"/>
          <w:szCs w:val="28"/>
          <w:lang w:val="nl-NL" w:eastAsia="vi-VN"/>
        </w:rPr>
        <w:t xml:space="preserve"> </w:t>
      </w:r>
      <w:r w:rsidR="007B1B91" w:rsidRPr="00B57EFD">
        <w:rPr>
          <w:rFonts w:eastAsia="Times New Roman" w:cs="Times New Roman"/>
          <w:szCs w:val="28"/>
          <w:lang w:val="nl-NL"/>
        </w:rPr>
        <w:t>trình độ cao đẳng.</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Xây dựng và thực hiện kế hoạch, quản lý kinh tế, tài chính và quản lý chất lượng trong hoạt động giáo dục nghề nghiệp.</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2. Định mức kinh tế - kỹ thuật</w:t>
      </w:r>
      <w:r w:rsidRPr="00B57EFD">
        <w:rPr>
          <w:rFonts w:cs="Times New Roman"/>
          <w:szCs w:val="28"/>
          <w:lang w:val="nl-NL"/>
        </w:rPr>
        <w:t xml:space="preserve"> </w:t>
      </w:r>
      <w:r w:rsidR="00F5152D">
        <w:rPr>
          <w:rFonts w:cs="Times New Roman"/>
          <w:szCs w:val="28"/>
          <w:lang w:val="nl-NL"/>
        </w:rPr>
        <w:t xml:space="preserve">ngành, </w:t>
      </w:r>
      <w:r w:rsidRPr="00B57EFD">
        <w:rPr>
          <w:rFonts w:cs="Times New Roman"/>
          <w:szCs w:val="28"/>
          <w:lang w:val="nl-NL"/>
        </w:rPr>
        <w:t xml:space="preserve">nghề </w:t>
      </w:r>
      <w:r w:rsidRPr="00B57EFD">
        <w:rPr>
          <w:rFonts w:eastAsia="Times New Roman" w:cs="Times New Roman"/>
          <w:szCs w:val="28"/>
        </w:rPr>
        <w:t>Điều hành chạy tàu tàu hỏa</w:t>
      </w:r>
      <w:r w:rsidRPr="00B57EFD">
        <w:rPr>
          <w:rFonts w:eastAsia="Times New Roman" w:cs="Times New Roman"/>
          <w:szCs w:val="28"/>
          <w:lang w:val="nl-NL" w:eastAsia="vi-VN"/>
        </w:rPr>
        <w:t xml:space="preserve"> </w:t>
      </w:r>
      <w:r w:rsidRPr="00B57EFD">
        <w:rPr>
          <w:rFonts w:cs="Times New Roman"/>
          <w:szCs w:val="28"/>
          <w:lang w:val="nl-NL"/>
        </w:rPr>
        <w:t xml:space="preserve">trình độ cao đẳng được tính toán trong điều kiện lớp học lý thuyết </w:t>
      </w:r>
      <w:r w:rsidRPr="00B57EFD">
        <w:rPr>
          <w:rFonts w:eastAsia="Times New Roman" w:cs="Times New Roman"/>
          <w:szCs w:val="28"/>
          <w:lang w:val="nl-NL"/>
        </w:rPr>
        <w:t xml:space="preserve">35 sinh viên, lớp học thực hành 18 sinh viên, thời gian đào tạo là </w:t>
      </w:r>
      <w:r w:rsidR="007B1B91" w:rsidRPr="00B57EFD">
        <w:rPr>
          <w:szCs w:val="28"/>
        </w:rPr>
        <w:t xml:space="preserve">2615 </w:t>
      </w:r>
      <w:r w:rsidRPr="00B57EFD">
        <w:rPr>
          <w:rFonts w:eastAsia="Times New Roman" w:cs="Times New Roman"/>
          <w:szCs w:val="28"/>
          <w:lang w:val="nl-NL"/>
        </w:rPr>
        <w:t>giờ chưa bao gồm 6 môn học chung.</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cs="Times New Roman"/>
          <w:szCs w:val="28"/>
          <w:lang w:val="nl-NL"/>
        </w:rPr>
        <w:t xml:space="preserve">3. Trường hợp tổ chức đào tạo </w:t>
      </w:r>
      <w:r w:rsidR="00F5152D">
        <w:rPr>
          <w:rFonts w:cs="Times New Roman"/>
          <w:szCs w:val="28"/>
          <w:lang w:val="nl-NL"/>
        </w:rPr>
        <w:t xml:space="preserve">ngành, </w:t>
      </w:r>
      <w:r w:rsidRPr="00B57EFD">
        <w:rPr>
          <w:rFonts w:cs="Times New Roman"/>
          <w:szCs w:val="28"/>
          <w:lang w:val="nl-NL"/>
        </w:rPr>
        <w:t xml:space="preserve">nghề </w:t>
      </w:r>
      <w:r w:rsidRPr="00B57EFD">
        <w:rPr>
          <w:rFonts w:eastAsia="Times New Roman" w:cs="Times New Roman"/>
          <w:szCs w:val="28"/>
        </w:rPr>
        <w:t>Điều hành chạy tàu tàu hỏa</w:t>
      </w:r>
      <w:r w:rsidRPr="00B57EFD">
        <w:rPr>
          <w:rFonts w:eastAsia="Times New Roman" w:cs="Times New Roman"/>
          <w:szCs w:val="28"/>
          <w:lang w:val="nl-NL" w:eastAsia="vi-VN"/>
        </w:rPr>
        <w:t xml:space="preserve"> </w:t>
      </w:r>
      <w:r w:rsidRPr="00B57EFD">
        <w:rPr>
          <w:rFonts w:cs="Times New Roman"/>
          <w:szCs w:val="28"/>
          <w:lang w:val="nl-NL"/>
        </w:rPr>
        <w:t>trình độ cao đẳng 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Pr="00B57EFD">
        <w:rPr>
          <w:rFonts w:eastAsia="Times New Roman" w:cs="Times New Roman"/>
          <w:szCs w:val="28"/>
          <w:lang w:val="nl-NL"/>
        </w:rPr>
        <w:t>.</w:t>
      </w:r>
    </w:p>
    <w:p w:rsidR="00B249EC" w:rsidRPr="00B249EC" w:rsidRDefault="00B249EC" w:rsidP="000F3CD2">
      <w:pPr>
        <w:spacing w:after="0" w:line="240" w:lineRule="auto"/>
        <w:jc w:val="center"/>
        <w:rPr>
          <w:b/>
          <w:lang w:val="nl-NL"/>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F5152D" w:rsidRDefault="00F5152D" w:rsidP="000F3CD2">
      <w:pPr>
        <w:spacing w:after="0" w:line="240" w:lineRule="auto"/>
        <w:jc w:val="center"/>
        <w:rPr>
          <w:b/>
        </w:rPr>
      </w:pPr>
    </w:p>
    <w:p w:rsidR="00F5152D" w:rsidRDefault="00F5152D"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C604CC" w:rsidRDefault="00C604CC" w:rsidP="000F3CD2">
      <w:pPr>
        <w:spacing w:after="0" w:line="240" w:lineRule="auto"/>
        <w:jc w:val="center"/>
        <w:rPr>
          <w:b/>
          <w:szCs w:val="28"/>
        </w:rPr>
      </w:pPr>
      <w:r w:rsidRPr="00F5152D">
        <w:rPr>
          <w:b/>
          <w:szCs w:val="28"/>
        </w:rPr>
        <w:lastRenderedPageBreak/>
        <w:t xml:space="preserve">BẢNG </w:t>
      </w:r>
      <w:r w:rsidR="000F3CD2" w:rsidRPr="00B57EFD">
        <w:rPr>
          <w:b/>
          <w:szCs w:val="28"/>
        </w:rPr>
        <w:t xml:space="preserve">TỔNG HỢP ĐỊNH MỨC KINH TẾ </w:t>
      </w:r>
      <w:r w:rsidRPr="00F5152D">
        <w:rPr>
          <w:b/>
          <w:szCs w:val="28"/>
        </w:rPr>
        <w:t xml:space="preserve">- </w:t>
      </w:r>
      <w:r w:rsidR="000F3CD2" w:rsidRPr="00B57EFD">
        <w:rPr>
          <w:b/>
          <w:szCs w:val="28"/>
        </w:rPr>
        <w:t>KỸ THUẬT</w:t>
      </w:r>
    </w:p>
    <w:p w:rsidR="000F3CD2" w:rsidRPr="00F5152D" w:rsidRDefault="000F3CD2" w:rsidP="000F3CD2">
      <w:pPr>
        <w:spacing w:after="0" w:line="240" w:lineRule="auto"/>
        <w:jc w:val="center"/>
        <w:rPr>
          <w:b/>
          <w:szCs w:val="28"/>
        </w:rPr>
      </w:pPr>
      <w:r w:rsidRPr="00B57EFD">
        <w:rPr>
          <w:b/>
          <w:szCs w:val="28"/>
        </w:rPr>
        <w:t>NGÀNH, NGHỀ</w:t>
      </w:r>
      <w:r w:rsidR="00C604CC" w:rsidRPr="00F5152D">
        <w:rPr>
          <w:b/>
          <w:szCs w:val="28"/>
        </w:rPr>
        <w:t>: ĐIỀU HÀNH CHẠY TÀU HỎA</w:t>
      </w:r>
    </w:p>
    <w:p w:rsidR="000F3CD2" w:rsidRPr="00B57EFD" w:rsidRDefault="000F3CD2" w:rsidP="000F3CD2">
      <w:pPr>
        <w:spacing w:after="0" w:line="240" w:lineRule="auto"/>
        <w:rPr>
          <w:szCs w:val="28"/>
        </w:rPr>
      </w:pPr>
    </w:p>
    <w:p w:rsidR="000F3CD2" w:rsidRPr="00B57EFD" w:rsidRDefault="00F5152D" w:rsidP="000F3CD2">
      <w:pPr>
        <w:spacing w:after="0" w:line="240" w:lineRule="auto"/>
        <w:rPr>
          <w:szCs w:val="28"/>
        </w:rPr>
      </w:pPr>
      <w:r>
        <w:rPr>
          <w:szCs w:val="28"/>
        </w:rPr>
        <w:t>Mã ngành, nghề</w:t>
      </w:r>
      <w:r w:rsidR="000F3CD2" w:rsidRPr="00B57EFD">
        <w:rPr>
          <w:szCs w:val="28"/>
        </w:rPr>
        <w:t xml:space="preserve">: </w:t>
      </w:r>
      <w:r w:rsidR="0078479A" w:rsidRPr="00B57EFD">
        <w:rPr>
          <w:bCs/>
          <w:color w:val="000000"/>
          <w:szCs w:val="28"/>
          <w:lang w:val="pt-BR"/>
        </w:rPr>
        <w:t>6840125</w:t>
      </w:r>
    </w:p>
    <w:p w:rsidR="000F3CD2" w:rsidRPr="00B57EFD" w:rsidRDefault="000F3CD2" w:rsidP="000F3CD2">
      <w:pPr>
        <w:spacing w:after="0" w:line="240" w:lineRule="auto"/>
        <w:rPr>
          <w:szCs w:val="28"/>
        </w:rPr>
      </w:pPr>
      <w:r w:rsidRPr="00B57EFD">
        <w:rPr>
          <w:szCs w:val="28"/>
        </w:rPr>
        <w:t>Trình độ đào tạo: Cao đẳng</w:t>
      </w:r>
    </w:p>
    <w:p w:rsidR="000F3CD2" w:rsidRPr="00B57EFD" w:rsidRDefault="000F3CD2" w:rsidP="00A6232A">
      <w:pPr>
        <w:spacing w:after="0" w:line="240" w:lineRule="auto"/>
        <w:jc w:val="both"/>
        <w:rPr>
          <w:b/>
          <w:szCs w:val="28"/>
        </w:rPr>
      </w:pPr>
      <w:r w:rsidRPr="00B57EFD">
        <w:rPr>
          <w:szCs w:val="28"/>
        </w:rPr>
        <w:t>Định mức kinh tế - kỹ thuật về đào tạo cho 01 người học, trong điều kiện lớp học lý thuyết 35 sinh viên và lớp học thực hành 18 sinh viên</w:t>
      </w:r>
    </w:p>
    <w:p w:rsidR="000F3CD2" w:rsidRPr="00B57EFD" w:rsidRDefault="000F3CD2" w:rsidP="000F3CD2">
      <w:pPr>
        <w:spacing w:after="0" w:line="240" w:lineRule="auto"/>
        <w:rPr>
          <w:b/>
          <w:szCs w:val="28"/>
        </w:rPr>
      </w:pPr>
    </w:p>
    <w:p w:rsidR="000F3CD2" w:rsidRPr="00B57EFD" w:rsidRDefault="000F3CD2" w:rsidP="000F3CD2">
      <w:pPr>
        <w:spacing w:after="0" w:line="240" w:lineRule="auto"/>
        <w:rPr>
          <w:b/>
          <w:szCs w:val="28"/>
        </w:rPr>
      </w:pPr>
      <w:r w:rsidRPr="00B57EFD">
        <w:rPr>
          <w:b/>
          <w:szCs w:val="28"/>
        </w:rPr>
        <w:t>I. ĐỊNH MỨC LAO ĐỘNG</w:t>
      </w:r>
    </w:p>
    <w:tbl>
      <w:tblPr>
        <w:tblW w:w="9067" w:type="dxa"/>
        <w:tblLook w:val="04A0" w:firstRow="1" w:lastRow="0" w:firstColumn="1" w:lastColumn="0" w:noHBand="0" w:noVBand="1"/>
      </w:tblPr>
      <w:tblGrid>
        <w:gridCol w:w="800"/>
        <w:gridCol w:w="6708"/>
        <w:gridCol w:w="1559"/>
      </w:tblGrid>
      <w:tr w:rsidR="000F3CD2" w:rsidRPr="00B57EFD" w:rsidTr="00F5152D">
        <w:trPr>
          <w:trHeight w:val="315"/>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F3CD2" w:rsidRPr="00B57EFD" w:rsidRDefault="000F3CD2" w:rsidP="001F7CC6">
            <w:pPr>
              <w:spacing w:after="0" w:line="240" w:lineRule="auto"/>
              <w:jc w:val="center"/>
              <w:rPr>
                <w:rFonts w:eastAsia="Times New Roman" w:cs="Times New Roman"/>
                <w:b/>
                <w:bCs/>
                <w:color w:val="000000"/>
                <w:szCs w:val="28"/>
                <w:lang w:eastAsia="vi-VN"/>
              </w:rPr>
            </w:pPr>
            <w:r w:rsidRPr="00B57EFD">
              <w:rPr>
                <w:rFonts w:eastAsia="Times New Roman" w:cs="Times New Roman"/>
                <w:b/>
                <w:bCs/>
                <w:color w:val="000000"/>
                <w:szCs w:val="28"/>
                <w:lang w:eastAsia="vi-VN"/>
              </w:rPr>
              <w:t>STT</w:t>
            </w:r>
          </w:p>
        </w:tc>
        <w:tc>
          <w:tcPr>
            <w:tcW w:w="6708" w:type="dxa"/>
            <w:tcBorders>
              <w:top w:val="single" w:sz="4" w:space="0" w:color="auto"/>
              <w:left w:val="nil"/>
              <w:bottom w:val="single" w:sz="4" w:space="0" w:color="auto"/>
              <w:right w:val="single" w:sz="4" w:space="0" w:color="auto"/>
            </w:tcBorders>
            <w:shd w:val="clear" w:color="000000" w:fill="FFFFFF"/>
            <w:noWrap/>
            <w:vAlign w:val="center"/>
            <w:hideMark/>
          </w:tcPr>
          <w:p w:rsidR="000F3CD2" w:rsidRPr="00B57EFD" w:rsidRDefault="000F3CD2" w:rsidP="000F3CD2">
            <w:pPr>
              <w:spacing w:after="0" w:line="240" w:lineRule="auto"/>
              <w:jc w:val="center"/>
              <w:rPr>
                <w:rFonts w:eastAsia="Times New Roman" w:cs="Times New Roman"/>
                <w:b/>
                <w:bCs/>
                <w:color w:val="000000"/>
                <w:szCs w:val="28"/>
                <w:lang w:eastAsia="vi-VN"/>
              </w:rPr>
            </w:pPr>
            <w:r w:rsidRPr="00B57EFD">
              <w:rPr>
                <w:rFonts w:eastAsia="Times New Roman" w:cs="Times New Roman"/>
                <w:b/>
                <w:bCs/>
                <w:color w:val="000000"/>
                <w:szCs w:val="28"/>
                <w:lang w:eastAsia="vi-VN"/>
              </w:rPr>
              <w:t>Định mức lao động</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rsidR="001F7CC6" w:rsidRDefault="001F7CC6" w:rsidP="000F3CD2">
            <w:pPr>
              <w:spacing w:after="0" w:line="240" w:lineRule="auto"/>
              <w:jc w:val="center"/>
              <w:rPr>
                <w:rFonts w:eastAsia="Times New Roman" w:cs="Times New Roman"/>
                <w:b/>
                <w:bCs/>
                <w:color w:val="000000"/>
                <w:szCs w:val="28"/>
                <w:lang w:eastAsia="vi-VN"/>
              </w:rPr>
            </w:pPr>
            <w:r>
              <w:rPr>
                <w:rFonts w:eastAsia="Times New Roman" w:cs="Times New Roman"/>
                <w:b/>
                <w:bCs/>
                <w:color w:val="000000"/>
                <w:szCs w:val="28"/>
                <w:lang w:eastAsia="vi-VN"/>
              </w:rPr>
              <w:t>Định mức</w:t>
            </w:r>
          </w:p>
          <w:p w:rsidR="000F3CD2" w:rsidRPr="00B57EFD" w:rsidRDefault="000F3CD2" w:rsidP="000F3CD2">
            <w:pPr>
              <w:spacing w:after="0" w:line="240" w:lineRule="auto"/>
              <w:jc w:val="center"/>
              <w:rPr>
                <w:rFonts w:eastAsia="Times New Roman" w:cs="Times New Roman"/>
                <w:b/>
                <w:bCs/>
                <w:color w:val="000000"/>
                <w:szCs w:val="28"/>
                <w:lang w:eastAsia="vi-VN"/>
              </w:rPr>
            </w:pPr>
            <w:r w:rsidRPr="00B57EFD">
              <w:rPr>
                <w:rFonts w:eastAsia="Times New Roman" w:cs="Times New Roman"/>
                <w:b/>
                <w:bCs/>
                <w:color w:val="000000"/>
                <w:szCs w:val="28"/>
                <w:lang w:eastAsia="vi-VN"/>
              </w:rPr>
              <w:t>(giờ)</w:t>
            </w:r>
          </w:p>
        </w:tc>
      </w:tr>
      <w:tr w:rsidR="00AE5439" w:rsidRPr="00B57EFD" w:rsidTr="00F5152D">
        <w:trPr>
          <w:trHeight w:val="43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jc w:val="center"/>
              <w:rPr>
                <w:rFonts w:eastAsia="Times New Roman" w:cs="Times New Roman"/>
                <w:b/>
                <w:bCs/>
                <w:szCs w:val="28"/>
                <w:lang w:eastAsia="vi-VN"/>
              </w:rPr>
            </w:pPr>
            <w:r w:rsidRPr="00B57EFD">
              <w:rPr>
                <w:rFonts w:eastAsia="Times New Roman" w:cs="Times New Roman"/>
                <w:b/>
                <w:bCs/>
                <w:szCs w:val="28"/>
                <w:lang w:eastAsia="vi-VN"/>
              </w:rPr>
              <w:t>A</w:t>
            </w:r>
          </w:p>
        </w:tc>
        <w:tc>
          <w:tcPr>
            <w:tcW w:w="6708" w:type="dxa"/>
            <w:tcBorders>
              <w:top w:val="nil"/>
              <w:left w:val="nil"/>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rPr>
                <w:rFonts w:eastAsia="Times New Roman" w:cs="Times New Roman"/>
                <w:b/>
                <w:bCs/>
                <w:szCs w:val="28"/>
                <w:lang w:eastAsia="vi-VN"/>
              </w:rPr>
            </w:pPr>
            <w:r w:rsidRPr="00B57EFD">
              <w:rPr>
                <w:rFonts w:eastAsia="Times New Roman" w:cs="Times New Roman"/>
                <w:b/>
                <w:bCs/>
                <w:szCs w:val="28"/>
                <w:lang w:eastAsia="vi-VN"/>
              </w:rPr>
              <w:t>Định mức lao động trực tiếp</w:t>
            </w:r>
          </w:p>
        </w:tc>
        <w:tc>
          <w:tcPr>
            <w:tcW w:w="1559" w:type="dxa"/>
            <w:tcBorders>
              <w:top w:val="single" w:sz="4" w:space="0" w:color="auto"/>
              <w:left w:val="nil"/>
              <w:bottom w:val="single" w:sz="4" w:space="0" w:color="auto"/>
              <w:right w:val="single" w:sz="4" w:space="0" w:color="000000"/>
            </w:tcBorders>
            <w:shd w:val="clear" w:color="000000" w:fill="FFFFFF"/>
            <w:noWrap/>
            <w:vAlign w:val="center"/>
            <w:hideMark/>
          </w:tcPr>
          <w:p w:rsidR="00AE5439" w:rsidRDefault="001F7CC6" w:rsidP="00AE5439">
            <w:pPr>
              <w:spacing w:after="0" w:line="240" w:lineRule="auto"/>
              <w:jc w:val="center"/>
              <w:rPr>
                <w:b/>
                <w:bCs/>
                <w:color w:val="000000"/>
              </w:rPr>
            </w:pPr>
            <w:r>
              <w:rPr>
                <w:b/>
                <w:bCs/>
                <w:color w:val="000000"/>
              </w:rPr>
              <w:t>124,</w:t>
            </w:r>
            <w:r w:rsidR="00AE5439">
              <w:rPr>
                <w:b/>
                <w:bCs/>
                <w:color w:val="000000"/>
              </w:rPr>
              <w:t>34</w:t>
            </w:r>
          </w:p>
        </w:tc>
      </w:tr>
      <w:tr w:rsidR="00AE5439" w:rsidRPr="00B57EFD" w:rsidTr="00F5152D">
        <w:trPr>
          <w:trHeight w:val="40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jc w:val="center"/>
              <w:rPr>
                <w:rFonts w:eastAsia="Times New Roman" w:cs="Times New Roman"/>
                <w:szCs w:val="28"/>
                <w:lang w:eastAsia="vi-VN"/>
              </w:rPr>
            </w:pPr>
            <w:r w:rsidRPr="00B57EFD">
              <w:rPr>
                <w:rFonts w:eastAsia="Times New Roman" w:cs="Times New Roman"/>
                <w:szCs w:val="28"/>
                <w:lang w:eastAsia="vi-VN"/>
              </w:rPr>
              <w:t>1</w:t>
            </w:r>
          </w:p>
        </w:tc>
        <w:tc>
          <w:tcPr>
            <w:tcW w:w="6708" w:type="dxa"/>
            <w:tcBorders>
              <w:top w:val="nil"/>
              <w:left w:val="nil"/>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rPr>
                <w:rFonts w:eastAsia="Times New Roman" w:cs="Times New Roman"/>
                <w:szCs w:val="28"/>
                <w:lang w:eastAsia="vi-VN"/>
              </w:rPr>
            </w:pPr>
            <w:r w:rsidRPr="00B57EFD">
              <w:rPr>
                <w:rFonts w:eastAsia="Times New Roman" w:cs="Times New Roman"/>
                <w:szCs w:val="28"/>
                <w:lang w:eastAsia="vi-VN"/>
              </w:rPr>
              <w:t>Định mức giờ dạy lý thuyết</w:t>
            </w:r>
          </w:p>
        </w:tc>
        <w:tc>
          <w:tcPr>
            <w:tcW w:w="1559" w:type="dxa"/>
            <w:tcBorders>
              <w:top w:val="single" w:sz="4" w:space="0" w:color="auto"/>
              <w:left w:val="nil"/>
              <w:bottom w:val="single" w:sz="4" w:space="0" w:color="auto"/>
              <w:right w:val="single" w:sz="4" w:space="0" w:color="000000"/>
            </w:tcBorders>
            <w:shd w:val="clear" w:color="000000" w:fill="FFFFFF"/>
            <w:noWrap/>
            <w:vAlign w:val="center"/>
            <w:hideMark/>
          </w:tcPr>
          <w:p w:rsidR="00AE5439" w:rsidRDefault="001F7CC6" w:rsidP="00AE5439">
            <w:pPr>
              <w:spacing w:after="0" w:line="240" w:lineRule="auto"/>
              <w:jc w:val="center"/>
              <w:rPr>
                <w:color w:val="000000"/>
              </w:rPr>
            </w:pPr>
            <w:r>
              <w:rPr>
                <w:color w:val="000000"/>
              </w:rPr>
              <w:t>22,</w:t>
            </w:r>
            <w:r w:rsidR="00AE5439">
              <w:rPr>
                <w:color w:val="000000"/>
              </w:rPr>
              <w:t>17</w:t>
            </w:r>
          </w:p>
        </w:tc>
      </w:tr>
      <w:tr w:rsidR="00AE5439" w:rsidRPr="00B57EFD" w:rsidTr="00F5152D">
        <w:trPr>
          <w:trHeight w:val="45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jc w:val="center"/>
              <w:rPr>
                <w:rFonts w:eastAsia="Times New Roman" w:cs="Times New Roman"/>
                <w:szCs w:val="28"/>
                <w:lang w:eastAsia="vi-VN"/>
              </w:rPr>
            </w:pPr>
            <w:r w:rsidRPr="00B57EFD">
              <w:rPr>
                <w:rFonts w:eastAsia="Times New Roman" w:cs="Times New Roman"/>
                <w:szCs w:val="28"/>
                <w:lang w:eastAsia="vi-VN"/>
              </w:rPr>
              <w:t>2</w:t>
            </w:r>
          </w:p>
        </w:tc>
        <w:tc>
          <w:tcPr>
            <w:tcW w:w="6708" w:type="dxa"/>
            <w:tcBorders>
              <w:top w:val="nil"/>
              <w:left w:val="nil"/>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rPr>
                <w:rFonts w:eastAsia="Times New Roman" w:cs="Times New Roman"/>
                <w:szCs w:val="28"/>
                <w:lang w:eastAsia="vi-VN"/>
              </w:rPr>
            </w:pPr>
            <w:r w:rsidRPr="00B57EFD">
              <w:rPr>
                <w:rFonts w:eastAsia="Times New Roman" w:cs="Times New Roman"/>
                <w:szCs w:val="28"/>
                <w:lang w:eastAsia="vi-VN"/>
              </w:rPr>
              <w:t>Định mức giờ dạy thực hành</w:t>
            </w:r>
          </w:p>
        </w:tc>
        <w:tc>
          <w:tcPr>
            <w:tcW w:w="1559" w:type="dxa"/>
            <w:tcBorders>
              <w:top w:val="single" w:sz="4" w:space="0" w:color="auto"/>
              <w:left w:val="nil"/>
              <w:bottom w:val="single" w:sz="4" w:space="0" w:color="auto"/>
              <w:right w:val="single" w:sz="4" w:space="0" w:color="000000"/>
            </w:tcBorders>
            <w:shd w:val="clear" w:color="000000" w:fill="FFFFFF"/>
            <w:noWrap/>
            <w:vAlign w:val="center"/>
            <w:hideMark/>
          </w:tcPr>
          <w:p w:rsidR="00AE5439" w:rsidRDefault="00AE5439" w:rsidP="001F7CC6">
            <w:pPr>
              <w:spacing w:after="0" w:line="240" w:lineRule="auto"/>
              <w:jc w:val="center"/>
              <w:rPr>
                <w:color w:val="000000"/>
              </w:rPr>
            </w:pPr>
            <w:r>
              <w:rPr>
                <w:color w:val="000000"/>
              </w:rPr>
              <w:t>102</w:t>
            </w:r>
            <w:r w:rsidR="001F7CC6">
              <w:rPr>
                <w:color w:val="000000"/>
                <w:lang w:val="en-US"/>
              </w:rPr>
              <w:t>,</w:t>
            </w:r>
            <w:r>
              <w:rPr>
                <w:color w:val="000000"/>
              </w:rPr>
              <w:t>17</w:t>
            </w:r>
          </w:p>
        </w:tc>
      </w:tr>
      <w:tr w:rsidR="00AE5439" w:rsidRPr="00B57EFD" w:rsidTr="00F5152D">
        <w:trPr>
          <w:trHeight w:val="46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jc w:val="center"/>
              <w:rPr>
                <w:rFonts w:eastAsia="Times New Roman" w:cs="Times New Roman"/>
                <w:b/>
                <w:bCs/>
                <w:szCs w:val="28"/>
                <w:lang w:eastAsia="vi-VN"/>
              </w:rPr>
            </w:pPr>
            <w:r w:rsidRPr="00B57EFD">
              <w:rPr>
                <w:rFonts w:eastAsia="Times New Roman" w:cs="Times New Roman"/>
                <w:b/>
                <w:bCs/>
                <w:szCs w:val="28"/>
                <w:lang w:eastAsia="vi-VN"/>
              </w:rPr>
              <w:t>B</w:t>
            </w:r>
          </w:p>
        </w:tc>
        <w:tc>
          <w:tcPr>
            <w:tcW w:w="6708" w:type="dxa"/>
            <w:tcBorders>
              <w:top w:val="nil"/>
              <w:left w:val="nil"/>
              <w:bottom w:val="single" w:sz="4" w:space="0" w:color="auto"/>
              <w:right w:val="single" w:sz="4" w:space="0" w:color="auto"/>
            </w:tcBorders>
            <w:shd w:val="clear" w:color="000000" w:fill="FFFFFF"/>
            <w:noWrap/>
            <w:vAlign w:val="center"/>
            <w:hideMark/>
          </w:tcPr>
          <w:p w:rsidR="00AE5439" w:rsidRPr="00B57EFD" w:rsidRDefault="00AE5439" w:rsidP="00AE5439">
            <w:pPr>
              <w:spacing w:after="0" w:line="240" w:lineRule="auto"/>
              <w:rPr>
                <w:rFonts w:eastAsia="Times New Roman" w:cs="Times New Roman"/>
                <w:b/>
                <w:bCs/>
                <w:szCs w:val="28"/>
                <w:lang w:eastAsia="vi-VN"/>
              </w:rPr>
            </w:pPr>
            <w:r w:rsidRPr="00B57EFD">
              <w:rPr>
                <w:rFonts w:eastAsia="Times New Roman" w:cs="Times New Roman"/>
                <w:b/>
                <w:bCs/>
                <w:szCs w:val="28"/>
                <w:lang w:eastAsia="vi-VN"/>
              </w:rPr>
              <w:t>Định mức lao động gián tiếp</w:t>
            </w:r>
          </w:p>
        </w:tc>
        <w:tc>
          <w:tcPr>
            <w:tcW w:w="1559" w:type="dxa"/>
            <w:tcBorders>
              <w:top w:val="single" w:sz="4" w:space="0" w:color="auto"/>
              <w:left w:val="nil"/>
              <w:bottom w:val="single" w:sz="4" w:space="0" w:color="auto"/>
              <w:right w:val="single" w:sz="4" w:space="0" w:color="000000"/>
            </w:tcBorders>
            <w:shd w:val="clear" w:color="000000" w:fill="FFFFFF"/>
            <w:noWrap/>
            <w:vAlign w:val="center"/>
            <w:hideMark/>
          </w:tcPr>
          <w:p w:rsidR="00AE5439" w:rsidRDefault="001F7CC6" w:rsidP="00AE5439">
            <w:pPr>
              <w:spacing w:after="0" w:line="240" w:lineRule="auto"/>
              <w:jc w:val="center"/>
              <w:rPr>
                <w:b/>
                <w:bCs/>
                <w:color w:val="000000"/>
              </w:rPr>
            </w:pPr>
            <w:r>
              <w:rPr>
                <w:b/>
                <w:bCs/>
                <w:color w:val="000000"/>
              </w:rPr>
              <w:t>24,</w:t>
            </w:r>
            <w:r w:rsidR="00AE5439">
              <w:rPr>
                <w:b/>
                <w:bCs/>
                <w:color w:val="000000"/>
              </w:rPr>
              <w:t>87</w:t>
            </w:r>
          </w:p>
        </w:tc>
      </w:tr>
    </w:tbl>
    <w:p w:rsidR="00C13694" w:rsidRDefault="00C13694" w:rsidP="00C13694">
      <w:pPr>
        <w:spacing w:after="0" w:line="240" w:lineRule="auto"/>
        <w:rPr>
          <w:b/>
          <w:bCs/>
          <w:sz w:val="24"/>
          <w:szCs w:val="24"/>
        </w:rPr>
      </w:pPr>
    </w:p>
    <w:p w:rsidR="00AE5439" w:rsidRDefault="00C13694" w:rsidP="00F5152D">
      <w:pPr>
        <w:spacing w:after="120" w:line="240" w:lineRule="auto"/>
        <w:rPr>
          <w:b/>
          <w:bCs/>
          <w:szCs w:val="28"/>
        </w:rPr>
      </w:pPr>
      <w:r w:rsidRPr="000C3AF6">
        <w:rPr>
          <w:b/>
          <w:bCs/>
          <w:szCs w:val="28"/>
        </w:rPr>
        <w:t>II. ĐỊNH MỨC THIẾT BỊ</w:t>
      </w:r>
    </w:p>
    <w:tbl>
      <w:tblPr>
        <w:tblW w:w="9238" w:type="dxa"/>
        <w:tblInd w:w="-147" w:type="dxa"/>
        <w:tblLook w:val="04A0" w:firstRow="1" w:lastRow="0" w:firstColumn="1" w:lastColumn="0" w:noHBand="0" w:noVBand="1"/>
      </w:tblPr>
      <w:tblGrid>
        <w:gridCol w:w="746"/>
        <w:gridCol w:w="2940"/>
        <w:gridCol w:w="1250"/>
        <w:gridCol w:w="2884"/>
        <w:gridCol w:w="10"/>
        <w:gridCol w:w="1408"/>
      </w:tblGrid>
      <w:tr w:rsidR="00A6232A" w:rsidRPr="00A6232A" w:rsidTr="00F5152D">
        <w:trPr>
          <w:trHeight w:val="420"/>
        </w:trPr>
        <w:tc>
          <w:tcPr>
            <w:tcW w:w="74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b/>
                <w:bCs/>
                <w:color w:val="000000"/>
                <w:szCs w:val="28"/>
                <w:lang w:val="en-US"/>
              </w:rPr>
            </w:pPr>
            <w:r w:rsidRPr="00A6232A">
              <w:rPr>
                <w:rFonts w:eastAsia="Times New Roman" w:cs="Times New Roman"/>
                <w:b/>
                <w:bCs/>
                <w:color w:val="000000"/>
                <w:szCs w:val="28"/>
                <w:lang w:val="en-US"/>
              </w:rPr>
              <w:t>STT</w:t>
            </w:r>
          </w:p>
        </w:tc>
        <w:tc>
          <w:tcPr>
            <w:tcW w:w="2940" w:type="dxa"/>
            <w:vMerge w:val="restart"/>
            <w:tcBorders>
              <w:top w:val="single" w:sz="4" w:space="0" w:color="auto"/>
              <w:left w:val="single" w:sz="4" w:space="0" w:color="auto"/>
              <w:bottom w:val="single" w:sz="4" w:space="0" w:color="000000"/>
              <w:right w:val="nil"/>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b/>
                <w:bCs/>
                <w:color w:val="000000"/>
                <w:szCs w:val="28"/>
                <w:lang w:val="en-US"/>
              </w:rPr>
            </w:pPr>
            <w:r w:rsidRPr="00A6232A">
              <w:rPr>
                <w:rFonts w:eastAsia="Times New Roman" w:cs="Times New Roman"/>
                <w:b/>
                <w:bCs/>
                <w:color w:val="000000"/>
                <w:szCs w:val="28"/>
                <w:lang w:val="en-US"/>
              </w:rPr>
              <w:t>Tên thiết bị</w:t>
            </w:r>
          </w:p>
        </w:tc>
        <w:tc>
          <w:tcPr>
            <w:tcW w:w="4134"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A6232A" w:rsidRPr="00A6232A" w:rsidRDefault="00A6232A" w:rsidP="00A6232A">
            <w:pPr>
              <w:spacing w:after="0" w:line="240" w:lineRule="auto"/>
              <w:jc w:val="center"/>
              <w:rPr>
                <w:rFonts w:eastAsia="Times New Roman" w:cs="Times New Roman"/>
                <w:b/>
                <w:bCs/>
                <w:color w:val="000000"/>
                <w:szCs w:val="28"/>
                <w:lang w:val="en-US"/>
              </w:rPr>
            </w:pPr>
            <w:r w:rsidRPr="00A6232A">
              <w:rPr>
                <w:rFonts w:eastAsia="Times New Roman" w:cs="Times New Roman"/>
                <w:b/>
                <w:bCs/>
                <w:color w:val="000000"/>
                <w:szCs w:val="28"/>
                <w:lang w:val="en-US"/>
              </w:rPr>
              <w:t>Thông số kỹ thuật cơ bản</w:t>
            </w:r>
          </w:p>
        </w:tc>
        <w:tc>
          <w:tcPr>
            <w:tcW w:w="1418"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A6232A" w:rsidRPr="00A6232A" w:rsidRDefault="00A6232A" w:rsidP="00A6232A">
            <w:pPr>
              <w:spacing w:after="0" w:line="240" w:lineRule="auto"/>
              <w:jc w:val="center"/>
              <w:rPr>
                <w:rFonts w:eastAsia="Times New Roman" w:cs="Times New Roman"/>
                <w:b/>
                <w:bCs/>
                <w:color w:val="000000"/>
                <w:szCs w:val="28"/>
                <w:lang w:val="en-US"/>
              </w:rPr>
            </w:pPr>
            <w:r w:rsidRPr="00A6232A">
              <w:rPr>
                <w:rFonts w:eastAsia="Times New Roman" w:cs="Times New Roman"/>
                <w:b/>
                <w:bCs/>
                <w:color w:val="000000"/>
                <w:szCs w:val="28"/>
                <w:lang w:val="en-US"/>
              </w:rPr>
              <w:t>Định mức sử dụng thiết bị (giờ)</w:t>
            </w:r>
          </w:p>
        </w:tc>
      </w:tr>
      <w:tr w:rsidR="00A6232A" w:rsidRPr="00A6232A" w:rsidTr="00F5152D">
        <w:trPr>
          <w:trHeight w:val="660"/>
        </w:trPr>
        <w:tc>
          <w:tcPr>
            <w:tcW w:w="746" w:type="dxa"/>
            <w:vMerge/>
            <w:tcBorders>
              <w:top w:val="single" w:sz="4" w:space="0" w:color="auto"/>
              <w:left w:val="single" w:sz="4" w:space="0" w:color="auto"/>
              <w:bottom w:val="single" w:sz="4" w:space="0" w:color="000000"/>
              <w:right w:val="single" w:sz="4" w:space="0" w:color="auto"/>
            </w:tcBorders>
            <w:vAlign w:val="center"/>
            <w:hideMark/>
          </w:tcPr>
          <w:p w:rsidR="00A6232A" w:rsidRPr="00A6232A" w:rsidRDefault="00A6232A" w:rsidP="00A6232A">
            <w:pPr>
              <w:spacing w:after="0" w:line="240" w:lineRule="auto"/>
              <w:rPr>
                <w:rFonts w:eastAsia="Times New Roman" w:cs="Times New Roman"/>
                <w:b/>
                <w:bCs/>
                <w:color w:val="000000"/>
                <w:sz w:val="24"/>
                <w:szCs w:val="24"/>
                <w:lang w:val="en-US"/>
              </w:rPr>
            </w:pPr>
          </w:p>
        </w:tc>
        <w:tc>
          <w:tcPr>
            <w:tcW w:w="2940" w:type="dxa"/>
            <w:vMerge/>
            <w:tcBorders>
              <w:top w:val="single" w:sz="4" w:space="0" w:color="auto"/>
              <w:left w:val="single" w:sz="4" w:space="0" w:color="auto"/>
              <w:bottom w:val="single" w:sz="4" w:space="0" w:color="000000"/>
              <w:right w:val="nil"/>
            </w:tcBorders>
            <w:vAlign w:val="center"/>
            <w:hideMark/>
          </w:tcPr>
          <w:p w:rsidR="00A6232A" w:rsidRPr="00A6232A" w:rsidRDefault="00A6232A" w:rsidP="00A6232A">
            <w:pPr>
              <w:spacing w:after="0" w:line="240" w:lineRule="auto"/>
              <w:rPr>
                <w:rFonts w:eastAsia="Times New Roman" w:cs="Times New Roman"/>
                <w:b/>
                <w:bCs/>
                <w:color w:val="000000"/>
                <w:sz w:val="24"/>
                <w:szCs w:val="24"/>
                <w:lang w:val="en-US"/>
              </w:rPr>
            </w:pPr>
          </w:p>
        </w:tc>
        <w:tc>
          <w:tcPr>
            <w:tcW w:w="4134" w:type="dxa"/>
            <w:gridSpan w:val="2"/>
            <w:vMerge/>
            <w:tcBorders>
              <w:top w:val="single" w:sz="4" w:space="0" w:color="auto"/>
              <w:left w:val="single" w:sz="4" w:space="0" w:color="auto"/>
              <w:bottom w:val="single" w:sz="4" w:space="0" w:color="000000"/>
              <w:right w:val="single" w:sz="4" w:space="0" w:color="000000"/>
            </w:tcBorders>
            <w:vAlign w:val="center"/>
            <w:hideMark/>
          </w:tcPr>
          <w:p w:rsidR="00A6232A" w:rsidRPr="00A6232A" w:rsidRDefault="00A6232A" w:rsidP="00A6232A">
            <w:pPr>
              <w:spacing w:after="0" w:line="240" w:lineRule="auto"/>
              <w:rPr>
                <w:rFonts w:eastAsia="Times New Roman" w:cs="Times New Roman"/>
                <w:b/>
                <w:bCs/>
                <w:color w:val="000000"/>
                <w:sz w:val="24"/>
                <w:szCs w:val="24"/>
                <w:lang w:val="en-US"/>
              </w:rPr>
            </w:pPr>
          </w:p>
        </w:tc>
        <w:tc>
          <w:tcPr>
            <w:tcW w:w="1418" w:type="dxa"/>
            <w:gridSpan w:val="2"/>
            <w:vMerge/>
            <w:tcBorders>
              <w:top w:val="single" w:sz="4" w:space="0" w:color="000000"/>
              <w:left w:val="single" w:sz="4" w:space="0" w:color="auto"/>
              <w:bottom w:val="single" w:sz="4" w:space="0" w:color="000000"/>
              <w:right w:val="single" w:sz="4" w:space="0" w:color="auto"/>
            </w:tcBorders>
            <w:vAlign w:val="center"/>
            <w:hideMark/>
          </w:tcPr>
          <w:p w:rsidR="00A6232A" w:rsidRPr="00A6232A" w:rsidRDefault="00A6232A" w:rsidP="00A6232A">
            <w:pPr>
              <w:spacing w:after="0" w:line="240" w:lineRule="auto"/>
              <w:rPr>
                <w:rFonts w:eastAsia="Times New Roman" w:cs="Times New Roman"/>
                <w:b/>
                <w:bCs/>
                <w:color w:val="000000"/>
                <w:sz w:val="24"/>
                <w:szCs w:val="24"/>
                <w:lang w:val="en-US"/>
              </w:rPr>
            </w:pPr>
          </w:p>
        </w:tc>
      </w:tr>
      <w:tr w:rsidR="00A6232A" w:rsidRPr="00A6232A" w:rsidTr="00F5152D">
        <w:trPr>
          <w:trHeight w:val="43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b/>
                <w:bCs/>
                <w:color w:val="000000"/>
                <w:sz w:val="24"/>
                <w:szCs w:val="24"/>
                <w:lang w:val="en-US"/>
              </w:rPr>
            </w:pPr>
            <w:r w:rsidRPr="00A6232A">
              <w:rPr>
                <w:rFonts w:eastAsia="Times New Roman" w:cs="Times New Roman"/>
                <w:b/>
                <w:bCs/>
                <w:color w:val="000000"/>
                <w:sz w:val="24"/>
                <w:szCs w:val="24"/>
                <w:lang w:val="en-US"/>
              </w:rPr>
              <w:t>A</w:t>
            </w:r>
          </w:p>
        </w:tc>
        <w:tc>
          <w:tcPr>
            <w:tcW w:w="8492" w:type="dxa"/>
            <w:gridSpan w:val="5"/>
            <w:tcBorders>
              <w:top w:val="single" w:sz="4" w:space="0" w:color="auto"/>
              <w:left w:val="nil"/>
              <w:bottom w:val="single" w:sz="4" w:space="0" w:color="auto"/>
              <w:right w:val="single" w:sz="4" w:space="0" w:color="000000"/>
            </w:tcBorders>
            <w:shd w:val="clear" w:color="000000" w:fill="FFFFFF"/>
            <w:noWrap/>
            <w:vAlign w:val="center"/>
            <w:hideMark/>
          </w:tcPr>
          <w:p w:rsidR="00A6232A" w:rsidRPr="00A6232A" w:rsidRDefault="00A6232A" w:rsidP="00A6232A">
            <w:pPr>
              <w:spacing w:after="0" w:line="240" w:lineRule="auto"/>
              <w:rPr>
                <w:rFonts w:eastAsia="Times New Roman" w:cs="Times New Roman"/>
                <w:b/>
                <w:bCs/>
                <w:color w:val="000000"/>
                <w:sz w:val="24"/>
                <w:szCs w:val="24"/>
                <w:lang w:val="en-US"/>
              </w:rPr>
            </w:pPr>
            <w:r w:rsidRPr="00A6232A">
              <w:rPr>
                <w:rFonts w:eastAsia="Times New Roman" w:cs="Times New Roman"/>
                <w:b/>
                <w:bCs/>
                <w:color w:val="000000"/>
                <w:sz w:val="24"/>
                <w:szCs w:val="24"/>
                <w:lang w:val="en-US"/>
              </w:rPr>
              <w:t>THIẾT BỊ DẠY LÝ THUYẾT</w:t>
            </w:r>
          </w:p>
        </w:tc>
      </w:tr>
      <w:tr w:rsidR="00A6232A" w:rsidRPr="00A6232A" w:rsidTr="00F5152D">
        <w:trPr>
          <w:trHeight w:val="69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Máy vi tính</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Loại thông dụng tại thời điểm mua sắm</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22,</w:t>
            </w:r>
            <w:r w:rsidR="00A6232A" w:rsidRPr="00A6232A">
              <w:rPr>
                <w:rFonts w:eastAsia="Times New Roman" w:cs="Times New Roman"/>
                <w:color w:val="000000"/>
                <w:szCs w:val="28"/>
                <w:lang w:val="en-US"/>
              </w:rPr>
              <w:t>17</w:t>
            </w:r>
          </w:p>
        </w:tc>
      </w:tr>
      <w:tr w:rsidR="00A6232A" w:rsidRPr="00A6232A" w:rsidTr="00F5152D">
        <w:trPr>
          <w:trHeight w:val="1365"/>
        </w:trPr>
        <w:tc>
          <w:tcPr>
            <w:tcW w:w="746" w:type="dxa"/>
            <w:tcBorders>
              <w:top w:val="nil"/>
              <w:left w:val="single" w:sz="4" w:space="0" w:color="auto"/>
              <w:bottom w:val="nil"/>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Máy chiếu</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 Cường độ sáng ≥ 2500 ANSI lumens</w:t>
            </w:r>
            <w:r w:rsidRPr="00A6232A">
              <w:rPr>
                <w:rFonts w:eastAsia="Times New Roman" w:cs="Times New Roman"/>
                <w:color w:val="000000"/>
                <w:szCs w:val="28"/>
                <w:lang w:val="en-US"/>
              </w:rPr>
              <w:br/>
              <w:t>- Kích thước phông chiếu ≥ 1800mm x1800 mm</w:t>
            </w:r>
          </w:p>
        </w:tc>
        <w:tc>
          <w:tcPr>
            <w:tcW w:w="1418" w:type="dxa"/>
            <w:gridSpan w:val="2"/>
            <w:tcBorders>
              <w:top w:val="nil"/>
              <w:left w:val="nil"/>
              <w:bottom w:val="single" w:sz="4" w:space="0" w:color="auto"/>
              <w:right w:val="single" w:sz="4" w:space="0" w:color="auto"/>
            </w:tcBorders>
            <w:shd w:val="clear" w:color="000000" w:fill="FFFFFF"/>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21,</w:t>
            </w:r>
            <w:r w:rsidR="00A6232A" w:rsidRPr="00A6232A">
              <w:rPr>
                <w:rFonts w:eastAsia="Times New Roman" w:cs="Times New Roman"/>
                <w:color w:val="000000"/>
                <w:szCs w:val="28"/>
                <w:lang w:val="en-US"/>
              </w:rPr>
              <w:t>20</w:t>
            </w:r>
          </w:p>
        </w:tc>
      </w:tr>
      <w:tr w:rsidR="00A6232A" w:rsidRPr="00A6232A" w:rsidTr="00F5152D">
        <w:trPr>
          <w:trHeight w:val="480"/>
        </w:trPr>
        <w:tc>
          <w:tcPr>
            <w:tcW w:w="746" w:type="dxa"/>
            <w:tcBorders>
              <w:top w:val="single" w:sz="4" w:space="0" w:color="auto"/>
              <w:left w:val="single" w:sz="4" w:space="0" w:color="auto"/>
              <w:bottom w:val="nil"/>
              <w:right w:val="nil"/>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b/>
                <w:bCs/>
                <w:color w:val="000000"/>
                <w:sz w:val="24"/>
                <w:szCs w:val="24"/>
                <w:lang w:val="en-US"/>
              </w:rPr>
            </w:pPr>
            <w:r w:rsidRPr="00A6232A">
              <w:rPr>
                <w:rFonts w:eastAsia="Times New Roman" w:cs="Times New Roman"/>
                <w:b/>
                <w:bCs/>
                <w:color w:val="000000"/>
                <w:sz w:val="24"/>
                <w:szCs w:val="24"/>
                <w:lang w:val="en-US"/>
              </w:rPr>
              <w:t>B</w:t>
            </w:r>
          </w:p>
        </w:tc>
        <w:tc>
          <w:tcPr>
            <w:tcW w:w="4190" w:type="dxa"/>
            <w:gridSpan w:val="2"/>
            <w:tcBorders>
              <w:top w:val="nil"/>
              <w:left w:val="single" w:sz="4" w:space="0" w:color="auto"/>
              <w:bottom w:val="single" w:sz="4" w:space="0" w:color="auto"/>
              <w:right w:val="nil"/>
            </w:tcBorders>
            <w:shd w:val="clear" w:color="000000" w:fill="FFFFFF"/>
            <w:vAlign w:val="center"/>
            <w:hideMark/>
          </w:tcPr>
          <w:p w:rsidR="00A6232A" w:rsidRPr="00A6232A" w:rsidRDefault="00A6232A" w:rsidP="00A6232A">
            <w:pPr>
              <w:spacing w:after="0" w:line="240" w:lineRule="auto"/>
              <w:rPr>
                <w:rFonts w:eastAsia="Times New Roman" w:cs="Times New Roman"/>
                <w:b/>
                <w:bCs/>
                <w:color w:val="000000"/>
                <w:sz w:val="24"/>
                <w:szCs w:val="24"/>
                <w:lang w:val="en-US"/>
              </w:rPr>
            </w:pPr>
            <w:r w:rsidRPr="00A6232A">
              <w:rPr>
                <w:rFonts w:eastAsia="Times New Roman" w:cs="Times New Roman"/>
                <w:b/>
                <w:bCs/>
                <w:color w:val="000000"/>
                <w:sz w:val="24"/>
                <w:szCs w:val="24"/>
                <w:lang w:val="en-US"/>
              </w:rPr>
              <w:t>THIẾT BỊ DẠY THỰC HÀNH</w:t>
            </w:r>
          </w:p>
        </w:tc>
        <w:tc>
          <w:tcPr>
            <w:tcW w:w="2894" w:type="dxa"/>
            <w:gridSpan w:val="2"/>
            <w:tcBorders>
              <w:top w:val="nil"/>
              <w:left w:val="nil"/>
              <w:bottom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 w:val="24"/>
                <w:szCs w:val="24"/>
                <w:lang w:val="en-US"/>
              </w:rPr>
            </w:pPr>
            <w:r w:rsidRPr="00A6232A">
              <w:rPr>
                <w:rFonts w:eastAsia="Times New Roman" w:cs="Times New Roman"/>
                <w:color w:val="000000"/>
                <w:sz w:val="24"/>
                <w:szCs w:val="24"/>
                <w:lang w:val="en-US"/>
              </w:rPr>
              <w:t> </w:t>
            </w:r>
          </w:p>
        </w:tc>
        <w:tc>
          <w:tcPr>
            <w:tcW w:w="1408" w:type="dxa"/>
            <w:tcBorders>
              <w:top w:val="single" w:sz="4" w:space="0" w:color="auto"/>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jc w:val="center"/>
              <w:rPr>
                <w:rFonts w:eastAsia="Times New Roman" w:cs="Times New Roman"/>
                <w:color w:val="000000"/>
                <w:sz w:val="24"/>
                <w:szCs w:val="24"/>
                <w:lang w:val="en-US"/>
              </w:rPr>
            </w:pPr>
            <w:r w:rsidRPr="00A6232A">
              <w:rPr>
                <w:rFonts w:eastAsia="Times New Roman" w:cs="Times New Roman"/>
                <w:color w:val="000000"/>
                <w:sz w:val="24"/>
                <w:szCs w:val="24"/>
                <w:lang w:val="en-US"/>
              </w:rPr>
              <w:t> </w:t>
            </w:r>
          </w:p>
        </w:tc>
      </w:tr>
      <w:tr w:rsidR="00A6232A" w:rsidRPr="00A6232A" w:rsidTr="00F5152D">
        <w:trPr>
          <w:trHeight w:val="675"/>
        </w:trPr>
        <w:tc>
          <w:tcPr>
            <w:tcW w:w="746" w:type="dxa"/>
            <w:tcBorders>
              <w:top w:val="single" w:sz="4" w:space="0" w:color="auto"/>
              <w:left w:val="single" w:sz="4" w:space="0" w:color="auto"/>
              <w:bottom w:val="nil"/>
              <w:right w:val="nil"/>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w:t>
            </w:r>
          </w:p>
        </w:tc>
        <w:tc>
          <w:tcPr>
            <w:tcW w:w="2940" w:type="dxa"/>
            <w:tcBorders>
              <w:top w:val="nil"/>
              <w:left w:val="single" w:sz="4" w:space="0" w:color="auto"/>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Máy vi tính</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Loại thông dụng tại thời điểm mua sắm</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A6232A" w:rsidP="001F7CC6">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108</w:t>
            </w:r>
            <w:r w:rsidR="001F7CC6">
              <w:rPr>
                <w:rFonts w:eastAsia="Times New Roman" w:cs="Times New Roman"/>
                <w:color w:val="000000"/>
                <w:szCs w:val="28"/>
                <w:lang w:val="en-US"/>
              </w:rPr>
              <w:t>,</w:t>
            </w:r>
            <w:r w:rsidRPr="00A6232A">
              <w:rPr>
                <w:rFonts w:eastAsia="Times New Roman" w:cs="Times New Roman"/>
                <w:color w:val="000000"/>
                <w:szCs w:val="28"/>
                <w:lang w:val="en-US"/>
              </w:rPr>
              <w:t>79</w:t>
            </w:r>
          </w:p>
        </w:tc>
      </w:tr>
      <w:tr w:rsidR="00A6232A" w:rsidRPr="00A6232A" w:rsidTr="00F5152D">
        <w:trPr>
          <w:trHeight w:val="123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w:t>
            </w:r>
          </w:p>
        </w:tc>
        <w:tc>
          <w:tcPr>
            <w:tcW w:w="2940" w:type="dxa"/>
            <w:tcBorders>
              <w:top w:val="nil"/>
              <w:left w:val="nil"/>
              <w:bottom w:val="nil"/>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Máy chiếu</w:t>
            </w:r>
          </w:p>
        </w:tc>
        <w:tc>
          <w:tcPr>
            <w:tcW w:w="4134" w:type="dxa"/>
            <w:gridSpan w:val="2"/>
            <w:tcBorders>
              <w:top w:val="single" w:sz="4" w:space="0" w:color="auto"/>
              <w:left w:val="nil"/>
              <w:bottom w:val="nil"/>
              <w:right w:val="single" w:sz="4" w:space="0" w:color="000000"/>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 Cường độ sáng ≥ 2500 ANSI lumens</w:t>
            </w:r>
            <w:r w:rsidRPr="00A6232A">
              <w:rPr>
                <w:rFonts w:eastAsia="Times New Roman" w:cs="Times New Roman"/>
                <w:color w:val="000000"/>
                <w:szCs w:val="28"/>
                <w:lang w:val="en-US"/>
              </w:rPr>
              <w:br/>
              <w:t>- Kích thước phông chiếu ≥ 1800mm x1800 mm</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95,</w:t>
            </w:r>
            <w:r w:rsidR="00A6232A" w:rsidRPr="00A6232A">
              <w:rPr>
                <w:rFonts w:eastAsia="Times New Roman" w:cs="Times New Roman"/>
                <w:color w:val="000000"/>
                <w:szCs w:val="28"/>
                <w:lang w:val="en-US"/>
              </w:rPr>
              <w:t>97</w:t>
            </w:r>
          </w:p>
        </w:tc>
      </w:tr>
      <w:tr w:rsidR="00A6232A" w:rsidRPr="00A6232A" w:rsidTr="00F5152D">
        <w:trPr>
          <w:trHeight w:val="108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Hệ thống mạng LAN và thiết bị kết nối internet (Hub, Switch, card mạng, dây cáp)</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Đạt quy chuẩn về truy nhập Internet băng rộng cố định mặt đất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47,</w:t>
            </w:r>
            <w:r w:rsidR="00A6232A" w:rsidRPr="00A6232A">
              <w:rPr>
                <w:rFonts w:eastAsia="Times New Roman" w:cs="Times New Roman"/>
                <w:color w:val="000000"/>
                <w:szCs w:val="28"/>
                <w:lang w:val="en-US"/>
              </w:rPr>
              <w:t>22</w:t>
            </w:r>
          </w:p>
        </w:tc>
      </w:tr>
      <w:tr w:rsidR="00A6232A" w:rsidRPr="00A6232A" w:rsidTr="00F5152D">
        <w:trPr>
          <w:trHeight w:val="10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4</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Máy in</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có thông số kỹ thuật thông dụng trên thị trường tại thời điểm mua sắm</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36,</w:t>
            </w:r>
            <w:r w:rsidR="00A6232A" w:rsidRPr="00A6232A">
              <w:rPr>
                <w:rFonts w:eastAsia="Times New Roman" w:cs="Times New Roman"/>
                <w:color w:val="000000"/>
                <w:szCs w:val="28"/>
                <w:lang w:val="en-US"/>
              </w:rPr>
              <w:t>35</w:t>
            </w:r>
          </w:p>
        </w:tc>
      </w:tr>
      <w:tr w:rsidR="00A6232A" w:rsidRPr="00A6232A" w:rsidTr="00F5152D">
        <w:trPr>
          <w:trHeight w:val="743"/>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Máy fax</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Tốc độ truyền dữ liệu tối thiểu 8 giây/trang</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9,</w:t>
            </w:r>
            <w:r w:rsidR="00A6232A" w:rsidRPr="00A6232A">
              <w:rPr>
                <w:rFonts w:eastAsia="Times New Roman" w:cs="Times New Roman"/>
                <w:color w:val="000000"/>
                <w:szCs w:val="28"/>
                <w:lang w:val="en-US"/>
              </w:rPr>
              <w:t>72</w:t>
            </w:r>
          </w:p>
        </w:tc>
      </w:tr>
      <w:tr w:rsidR="00A6232A" w:rsidRPr="00A6232A" w:rsidTr="00F5152D">
        <w:trPr>
          <w:trHeight w:val="796"/>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Thiết bị đóng đường bằng máy thẻ đường</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Điện áp lấy thẻ ≥ 110 V</w:t>
            </w:r>
            <w:r w:rsidRPr="00A6232A">
              <w:rPr>
                <w:rFonts w:eastAsia="Times New Roman" w:cs="Times New Roman"/>
                <w:color w:val="000000"/>
                <w:szCs w:val="28"/>
                <w:lang w:val="en-US"/>
              </w:rPr>
              <w:br/>
              <w:t>- Dòng điện lấy thẻ ≥ 40 mA</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A6232A" w:rsidP="001F7CC6">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w:t>
            </w:r>
            <w:r w:rsidR="001F7CC6">
              <w:rPr>
                <w:rFonts w:eastAsia="Times New Roman" w:cs="Times New Roman"/>
                <w:color w:val="000000"/>
                <w:szCs w:val="28"/>
                <w:lang w:val="en-US"/>
              </w:rPr>
              <w:t>,</w:t>
            </w:r>
            <w:r w:rsidRPr="00A6232A">
              <w:rPr>
                <w:rFonts w:eastAsia="Times New Roman" w:cs="Times New Roman"/>
                <w:color w:val="000000"/>
                <w:szCs w:val="28"/>
                <w:lang w:val="en-US"/>
              </w:rPr>
              <w:t>78</w:t>
            </w:r>
          </w:p>
        </w:tc>
      </w:tr>
      <w:tr w:rsidR="00A6232A" w:rsidRPr="00A6232A" w:rsidTr="00F5152D">
        <w:trPr>
          <w:trHeight w:val="99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Thiết bị đóng đường nửa tự động loại nút ấn, ghi quay tay</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Điện áp xung ≥ 25VDC</w:t>
            </w:r>
            <w:r w:rsidRPr="00A6232A">
              <w:rPr>
                <w:rFonts w:eastAsia="Times New Roman" w:cs="Times New Roman"/>
                <w:color w:val="000000"/>
                <w:szCs w:val="28"/>
                <w:lang w:val="en-US"/>
              </w:rPr>
              <w:br/>
              <w:t>- Dòng làm việc của rơ le  ≥ 120mA</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00A6232A" w:rsidRPr="00A6232A">
              <w:rPr>
                <w:rFonts w:eastAsia="Times New Roman" w:cs="Times New Roman"/>
                <w:color w:val="000000"/>
                <w:szCs w:val="28"/>
                <w:lang w:val="en-US"/>
              </w:rPr>
              <w:t>11</w:t>
            </w:r>
          </w:p>
        </w:tc>
      </w:tr>
      <w:tr w:rsidR="00A6232A" w:rsidRPr="00A6232A" w:rsidTr="00F5152D">
        <w:trPr>
          <w:trHeight w:val="132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Thiết bị đóng đường nửa tự động loại nút ấn, ghi điện khí</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Điều khiển tín hiệu ≥ 2 đường ga</w:t>
            </w:r>
            <w:r w:rsidRPr="00A6232A">
              <w:rPr>
                <w:rFonts w:eastAsia="Times New Roman" w:cs="Times New Roman"/>
                <w:color w:val="000000"/>
                <w:szCs w:val="28"/>
                <w:lang w:val="en-US"/>
              </w:rPr>
              <w:br/>
              <w:t>- Điều khiển ≥ 3 tín hiệu dồn tàu</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14,</w:t>
            </w:r>
            <w:r w:rsidR="00A6232A" w:rsidRPr="00A6232A">
              <w:rPr>
                <w:rFonts w:eastAsia="Times New Roman" w:cs="Times New Roman"/>
                <w:color w:val="000000"/>
                <w:szCs w:val="28"/>
                <w:lang w:val="en-US"/>
              </w:rPr>
              <w:t>22</w:t>
            </w:r>
          </w:p>
        </w:tc>
      </w:tr>
      <w:tr w:rsidR="00A6232A" w:rsidRPr="00A6232A" w:rsidTr="00F5152D">
        <w:trPr>
          <w:trHeight w:val="128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Thiết bị đóng đường nửa tự động loại điều khiển trên màn hình LTC, ghi điện khí</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Điều khiển tín hiệu ≥ 2 đường ga</w:t>
            </w:r>
            <w:r w:rsidRPr="00A6232A">
              <w:rPr>
                <w:rFonts w:eastAsia="Times New Roman" w:cs="Times New Roman"/>
                <w:color w:val="000000"/>
                <w:szCs w:val="28"/>
                <w:lang w:val="en-US"/>
              </w:rPr>
              <w:br/>
              <w:t>- Điều khiển ≥ 3 tín hiệu dồn tàu</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14,</w:t>
            </w:r>
            <w:r w:rsidR="00A6232A" w:rsidRPr="00A6232A">
              <w:rPr>
                <w:rFonts w:eastAsia="Times New Roman" w:cs="Times New Roman"/>
                <w:color w:val="000000"/>
                <w:szCs w:val="28"/>
                <w:lang w:val="en-US"/>
              </w:rPr>
              <w:t>22</w:t>
            </w:r>
          </w:p>
        </w:tc>
      </w:tr>
      <w:tr w:rsidR="00A6232A" w:rsidRPr="00A6232A" w:rsidTr="00F5152D">
        <w:trPr>
          <w:trHeight w:val="108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Thiết bị đóng đường tự động loại nút ấn, ghi quay tay</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Điện áp xung ≥ 25VDC</w:t>
            </w:r>
            <w:r w:rsidRPr="00A6232A">
              <w:rPr>
                <w:rFonts w:eastAsia="Times New Roman" w:cs="Times New Roman"/>
                <w:color w:val="000000"/>
                <w:szCs w:val="28"/>
                <w:lang w:val="en-US"/>
              </w:rPr>
              <w:br/>
              <w:t>- Dòng làm việc của rơ le  ≥ 120mA</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10,</w:t>
            </w:r>
            <w:r w:rsidR="00A6232A" w:rsidRPr="00A6232A">
              <w:rPr>
                <w:rFonts w:eastAsia="Times New Roman" w:cs="Times New Roman"/>
                <w:color w:val="000000"/>
                <w:szCs w:val="28"/>
                <w:lang w:val="en-US"/>
              </w:rPr>
              <w:t>78</w:t>
            </w:r>
          </w:p>
        </w:tc>
      </w:tr>
      <w:tr w:rsidR="00A6232A" w:rsidRPr="00A6232A" w:rsidTr="00F5152D">
        <w:trPr>
          <w:trHeight w:val="12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11</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Thiết bị đóng đường tự động loại nút ấn, ghi điện khí</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Điều khiển tín hiệu ≥ 2 đường ga</w:t>
            </w:r>
            <w:r w:rsidRPr="00A6232A">
              <w:rPr>
                <w:rFonts w:eastAsia="Times New Roman" w:cs="Times New Roman"/>
                <w:color w:val="000000"/>
                <w:szCs w:val="28"/>
                <w:lang w:val="en-US"/>
              </w:rPr>
              <w:br/>
              <w:t>- Điều khiển ≥ 3 tín hiệu dồn tàu</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14,</w:t>
            </w:r>
            <w:r w:rsidR="00A6232A" w:rsidRPr="00A6232A">
              <w:rPr>
                <w:rFonts w:eastAsia="Times New Roman" w:cs="Times New Roman"/>
                <w:color w:val="000000"/>
                <w:szCs w:val="28"/>
                <w:lang w:val="en-US"/>
              </w:rPr>
              <w:t>22</w:t>
            </w:r>
          </w:p>
        </w:tc>
      </w:tr>
      <w:tr w:rsidR="00A6232A" w:rsidRPr="00A6232A" w:rsidTr="00F5152D">
        <w:trPr>
          <w:trHeight w:val="72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12</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Loa trợ giảng xách tay không dây</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00A6232A" w:rsidRPr="00A6232A">
              <w:rPr>
                <w:rFonts w:eastAsia="Times New Roman" w:cs="Times New Roman"/>
                <w:color w:val="000000"/>
                <w:szCs w:val="28"/>
                <w:lang w:val="en-US"/>
              </w:rPr>
              <w:t>06</w:t>
            </w:r>
          </w:p>
        </w:tc>
      </w:tr>
      <w:tr w:rsidR="00A6232A" w:rsidRPr="00A6232A" w:rsidTr="00F5152D">
        <w:trPr>
          <w:trHeight w:val="93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13</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Tín hiệu cánh cố định</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7,</w:t>
            </w:r>
            <w:r w:rsidR="00A6232A" w:rsidRPr="00A6232A">
              <w:rPr>
                <w:rFonts w:eastAsia="Times New Roman" w:cs="Times New Roman"/>
                <w:color w:val="000000"/>
                <w:szCs w:val="28"/>
                <w:lang w:val="en-US"/>
              </w:rPr>
              <w:t>83</w:t>
            </w:r>
          </w:p>
        </w:tc>
      </w:tr>
      <w:tr w:rsidR="00A6232A" w:rsidRPr="00A6232A" w:rsidTr="00F5152D">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14</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Tín hiệu đèn màu cố định</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A6232A" w:rsidP="001F7CC6">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16</w:t>
            </w:r>
            <w:r w:rsidR="001F7CC6">
              <w:rPr>
                <w:rFonts w:eastAsia="Times New Roman" w:cs="Times New Roman"/>
                <w:color w:val="000000"/>
                <w:szCs w:val="28"/>
                <w:lang w:val="en-US"/>
              </w:rPr>
              <w:t>,</w:t>
            </w:r>
            <w:r w:rsidRPr="00A6232A">
              <w:rPr>
                <w:rFonts w:eastAsia="Times New Roman" w:cs="Times New Roman"/>
                <w:color w:val="000000"/>
                <w:szCs w:val="28"/>
                <w:lang w:val="en-US"/>
              </w:rPr>
              <w:t>50</w:t>
            </w:r>
          </w:p>
        </w:tc>
      </w:tr>
      <w:tr w:rsidR="00A6232A" w:rsidRPr="00A6232A" w:rsidTr="00F5152D">
        <w:trPr>
          <w:trHeight w:val="76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15</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Điện thoại chuyên dùng ở ga</w:t>
            </w:r>
          </w:p>
        </w:tc>
        <w:tc>
          <w:tcPr>
            <w:tcW w:w="4134" w:type="dxa"/>
            <w:gridSpan w:val="2"/>
            <w:tcBorders>
              <w:top w:val="single" w:sz="4" w:space="0" w:color="auto"/>
              <w:left w:val="nil"/>
              <w:bottom w:val="single" w:sz="4" w:space="0" w:color="auto"/>
              <w:right w:val="single" w:sz="4" w:space="0" w:color="000000"/>
            </w:tcBorders>
            <w:shd w:val="clear" w:color="auto" w:fill="auto"/>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Tần số đủ để liên lạc giữa các bộ phận</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39,</w:t>
            </w:r>
            <w:r w:rsidR="00A6232A" w:rsidRPr="00A6232A">
              <w:rPr>
                <w:rFonts w:eastAsia="Times New Roman" w:cs="Times New Roman"/>
                <w:color w:val="000000"/>
                <w:szCs w:val="28"/>
                <w:lang w:val="en-US"/>
              </w:rPr>
              <w:t>00</w:t>
            </w:r>
          </w:p>
        </w:tc>
      </w:tr>
      <w:tr w:rsidR="00A6232A" w:rsidRPr="00A6232A" w:rsidTr="00F5152D">
        <w:trPr>
          <w:trHeight w:val="6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16</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Điện thoại để bàn</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w:t>
            </w:r>
            <w:r w:rsidR="00A6232A" w:rsidRPr="00A6232A">
              <w:rPr>
                <w:rFonts w:eastAsia="Times New Roman" w:cs="Times New Roman"/>
                <w:color w:val="000000"/>
                <w:szCs w:val="28"/>
                <w:lang w:val="en-US"/>
              </w:rPr>
              <w:t>67</w:t>
            </w:r>
          </w:p>
        </w:tc>
      </w:tr>
      <w:tr w:rsidR="00A6232A" w:rsidRPr="00A6232A" w:rsidTr="00F5152D">
        <w:trPr>
          <w:trHeight w:val="765"/>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17</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Điện thoại của trường tàu</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điện thoại di động thông dụng trên thị trường</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00A6232A" w:rsidRPr="00A6232A">
              <w:rPr>
                <w:rFonts w:eastAsia="Times New Roman" w:cs="Times New Roman"/>
                <w:color w:val="000000"/>
                <w:szCs w:val="28"/>
                <w:lang w:val="en-US"/>
              </w:rPr>
              <w:t>33</w:t>
            </w:r>
          </w:p>
        </w:tc>
      </w:tr>
      <w:tr w:rsidR="00A6232A" w:rsidRPr="00A6232A" w:rsidTr="00F5152D">
        <w:trPr>
          <w:trHeight w:val="81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18</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Điện thoại điều độ</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Tần số đủ để liên lạc giữa điều độ với các bộ phận</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13,</w:t>
            </w:r>
            <w:r w:rsidR="00A6232A" w:rsidRPr="00A6232A">
              <w:rPr>
                <w:rFonts w:eastAsia="Times New Roman" w:cs="Times New Roman"/>
                <w:color w:val="000000"/>
                <w:szCs w:val="28"/>
                <w:lang w:val="en-US"/>
              </w:rPr>
              <w:t>33</w:t>
            </w:r>
          </w:p>
        </w:tc>
      </w:tr>
      <w:tr w:rsidR="00A6232A" w:rsidRPr="00A6232A" w:rsidTr="00F5152D">
        <w:trPr>
          <w:trHeight w:val="13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19</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kẹp giấy (flipchart)</w:t>
            </w:r>
          </w:p>
        </w:tc>
        <w:tc>
          <w:tcPr>
            <w:tcW w:w="4134" w:type="dxa"/>
            <w:gridSpan w:val="2"/>
            <w:tcBorders>
              <w:top w:val="single" w:sz="4" w:space="0" w:color="auto"/>
              <w:left w:val="nil"/>
              <w:bottom w:val="single" w:sz="4" w:space="0" w:color="auto"/>
              <w:right w:val="single" w:sz="4" w:space="0" w:color="auto"/>
            </w:tcBorders>
            <w:shd w:val="clear" w:color="000000" w:fill="FFFFFF"/>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Loại có chân giá đỡ</w:t>
            </w:r>
            <w:r w:rsidRPr="00A6232A">
              <w:rPr>
                <w:rFonts w:eastAsia="Times New Roman" w:cs="Times New Roman"/>
                <w:color w:val="000000"/>
                <w:szCs w:val="28"/>
                <w:lang w:val="en-US"/>
              </w:rPr>
              <w:br/>
              <w:t>- Kích thước</w:t>
            </w:r>
            <w:r w:rsidRPr="00A6232A">
              <w:rPr>
                <w:rFonts w:eastAsia="Times New Roman" w:cs="Times New Roman"/>
                <w:color w:val="000000"/>
                <w:szCs w:val="28"/>
                <w:lang w:val="en-US"/>
              </w:rPr>
              <w:br/>
              <w:t>≥ (60cm x 90cm)</w:t>
            </w:r>
            <w:r w:rsidRPr="00A6232A">
              <w:rPr>
                <w:rFonts w:eastAsia="Times New Roman" w:cs="Times New Roman"/>
                <w:color w:val="000000"/>
                <w:szCs w:val="28"/>
                <w:lang w:val="en-US"/>
              </w:rPr>
              <w:br/>
              <w:t>- Cao  200cm</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4,</w:t>
            </w:r>
            <w:r w:rsidR="00A6232A" w:rsidRPr="00A6232A">
              <w:rPr>
                <w:rFonts w:eastAsia="Times New Roman" w:cs="Times New Roman"/>
                <w:color w:val="000000"/>
                <w:szCs w:val="28"/>
                <w:lang w:val="en-US"/>
              </w:rPr>
              <w:t>44</w:t>
            </w:r>
          </w:p>
        </w:tc>
      </w:tr>
      <w:tr w:rsidR="00A6232A" w:rsidRPr="00A6232A" w:rsidTr="00F5152D">
        <w:trPr>
          <w:trHeight w:val="1050"/>
        </w:trPr>
        <w:tc>
          <w:tcPr>
            <w:tcW w:w="746" w:type="dxa"/>
            <w:tcBorders>
              <w:top w:val="single" w:sz="4" w:space="0" w:color="auto"/>
              <w:left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20</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Tín hiệu tay</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713,</w:t>
            </w:r>
            <w:r w:rsidR="00A6232A" w:rsidRPr="00A6232A">
              <w:rPr>
                <w:rFonts w:eastAsia="Times New Roman" w:cs="Times New Roman"/>
                <w:color w:val="000000"/>
                <w:szCs w:val="28"/>
                <w:lang w:val="en-US"/>
              </w:rPr>
              <w:t>44</w:t>
            </w:r>
          </w:p>
        </w:tc>
      </w:tr>
      <w:tr w:rsidR="00A6232A" w:rsidRPr="00A6232A" w:rsidTr="00F5152D">
        <w:trPr>
          <w:trHeight w:val="69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21</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Còi tín hiệu</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 do người thổi</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711,</w:t>
            </w:r>
            <w:r w:rsidR="00A6232A" w:rsidRPr="00A6232A">
              <w:rPr>
                <w:rFonts w:eastAsia="Times New Roman" w:cs="Times New Roman"/>
                <w:color w:val="000000"/>
                <w:szCs w:val="28"/>
                <w:lang w:val="en-US"/>
              </w:rPr>
              <w:t>17</w:t>
            </w:r>
          </w:p>
        </w:tc>
      </w:tr>
      <w:tr w:rsidR="00A6232A" w:rsidRPr="00A6232A" w:rsidTr="00F5152D">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22</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 xml:space="preserve">Tín hiệu cố định </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11,</w:t>
            </w:r>
            <w:r w:rsidR="00A6232A" w:rsidRPr="00A6232A">
              <w:rPr>
                <w:rFonts w:eastAsia="Times New Roman" w:cs="Times New Roman"/>
                <w:color w:val="000000"/>
                <w:szCs w:val="28"/>
                <w:lang w:val="en-US"/>
              </w:rPr>
              <w:t>28</w:t>
            </w:r>
          </w:p>
        </w:tc>
      </w:tr>
      <w:tr w:rsidR="00A6232A" w:rsidRPr="00A6232A" w:rsidTr="00F5152D">
        <w:trPr>
          <w:trHeight w:val="96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23</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Tín hiệu di động</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34,</w:t>
            </w:r>
            <w:r w:rsidR="00A6232A" w:rsidRPr="00A6232A">
              <w:rPr>
                <w:rFonts w:eastAsia="Times New Roman" w:cs="Times New Roman"/>
                <w:color w:val="000000"/>
                <w:szCs w:val="28"/>
                <w:lang w:val="en-US"/>
              </w:rPr>
              <w:t>33</w:t>
            </w:r>
          </w:p>
        </w:tc>
      </w:tr>
      <w:tr w:rsidR="00A6232A" w:rsidRPr="00A6232A" w:rsidTr="00F5152D">
        <w:trPr>
          <w:trHeight w:val="10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232A" w:rsidRPr="00A6232A" w:rsidRDefault="00A6232A" w:rsidP="00A6232A">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24</w:t>
            </w:r>
          </w:p>
        </w:tc>
        <w:tc>
          <w:tcPr>
            <w:tcW w:w="2940" w:type="dxa"/>
            <w:tcBorders>
              <w:top w:val="nil"/>
              <w:left w:val="nil"/>
              <w:bottom w:val="single" w:sz="4" w:space="0" w:color="auto"/>
              <w:right w:val="single" w:sz="4" w:space="0" w:color="auto"/>
            </w:tcBorders>
            <w:shd w:val="clear" w:color="000000" w:fill="FFFFFF"/>
            <w:vAlign w:val="center"/>
            <w:hideMark/>
          </w:tcPr>
          <w:p w:rsidR="00A6232A" w:rsidRPr="00A6232A" w:rsidRDefault="00A6232A" w:rsidP="00A6232A">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Tín hiệu đuôi tàu</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A6232A" w:rsidRPr="00A6232A" w:rsidRDefault="00A6232A"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A6232A" w:rsidRPr="00A6232A" w:rsidRDefault="001F7CC6" w:rsidP="00A6232A">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13,</w:t>
            </w:r>
            <w:r w:rsidR="00A6232A" w:rsidRPr="00A6232A">
              <w:rPr>
                <w:rFonts w:eastAsia="Times New Roman" w:cs="Times New Roman"/>
                <w:color w:val="000000"/>
                <w:szCs w:val="28"/>
                <w:lang w:val="en-US"/>
              </w:rPr>
              <w:t>39</w:t>
            </w:r>
          </w:p>
        </w:tc>
      </w:tr>
      <w:tr w:rsidR="00F5152D" w:rsidRPr="00A6232A" w:rsidTr="00F5152D">
        <w:trPr>
          <w:trHeight w:val="141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25</w:t>
            </w:r>
          </w:p>
        </w:tc>
        <w:tc>
          <w:tcPr>
            <w:tcW w:w="2940" w:type="dxa"/>
            <w:tcBorders>
              <w:top w:val="nil"/>
              <w:left w:val="nil"/>
              <w:bottom w:val="single" w:sz="4" w:space="0" w:color="auto"/>
              <w:right w:val="single" w:sz="4" w:space="0" w:color="auto"/>
            </w:tcBorders>
            <w:shd w:val="clear" w:color="000000" w:fill="FFFFFF"/>
            <w:vAlign w:val="center"/>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Pháo hiệu phòng vệ</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 (bên trong pháo không có thuốc nổ)</w:t>
            </w:r>
          </w:p>
        </w:tc>
        <w:tc>
          <w:tcPr>
            <w:tcW w:w="1418" w:type="dxa"/>
            <w:gridSpan w:val="2"/>
            <w:tcBorders>
              <w:top w:val="nil"/>
              <w:left w:val="nil"/>
              <w:bottom w:val="single" w:sz="4" w:space="0" w:color="auto"/>
              <w:right w:val="single" w:sz="4" w:space="0" w:color="auto"/>
            </w:tcBorders>
            <w:shd w:val="clear" w:color="000000" w:fill="FFFFFF"/>
            <w:noWrap/>
            <w:vAlign w:val="center"/>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151</w:t>
            </w:r>
            <w:r>
              <w:rPr>
                <w:rFonts w:eastAsia="Times New Roman" w:cs="Times New Roman"/>
                <w:color w:val="000000"/>
                <w:szCs w:val="28"/>
                <w:lang w:val="en-US"/>
              </w:rPr>
              <w:t>,</w:t>
            </w:r>
            <w:r w:rsidRPr="00A6232A">
              <w:rPr>
                <w:rFonts w:eastAsia="Times New Roman" w:cs="Times New Roman"/>
                <w:color w:val="000000"/>
                <w:szCs w:val="28"/>
                <w:lang w:val="en-US"/>
              </w:rPr>
              <w:t>61</w:t>
            </w:r>
          </w:p>
        </w:tc>
      </w:tr>
      <w:tr w:rsidR="00F5152D" w:rsidRPr="00A6232A" w:rsidTr="00F5152D">
        <w:trPr>
          <w:trHeight w:val="69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26</w:t>
            </w:r>
          </w:p>
        </w:tc>
        <w:tc>
          <w:tcPr>
            <w:tcW w:w="2940" w:type="dxa"/>
            <w:tcBorders>
              <w:top w:val="nil"/>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Chèn</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58,</w:t>
            </w:r>
            <w:r w:rsidRPr="00A6232A">
              <w:rPr>
                <w:rFonts w:eastAsia="Times New Roman" w:cs="Times New Roman"/>
                <w:color w:val="000000"/>
                <w:szCs w:val="28"/>
                <w:lang w:val="en-US"/>
              </w:rPr>
              <w:t>78</w:t>
            </w:r>
          </w:p>
        </w:tc>
      </w:tr>
      <w:tr w:rsidR="00F5152D" w:rsidRPr="00A6232A" w:rsidTr="00F5152D">
        <w:trPr>
          <w:trHeight w:val="1050"/>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27</w:t>
            </w:r>
          </w:p>
        </w:tc>
        <w:tc>
          <w:tcPr>
            <w:tcW w:w="2940" w:type="dxa"/>
            <w:tcBorders>
              <w:top w:val="nil"/>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Mốc hiệu</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17,</w:t>
            </w:r>
            <w:r w:rsidRPr="00A6232A">
              <w:rPr>
                <w:rFonts w:eastAsia="Times New Roman" w:cs="Times New Roman"/>
                <w:color w:val="000000"/>
                <w:szCs w:val="28"/>
                <w:lang w:val="en-US"/>
              </w:rPr>
              <w:t>11</w:t>
            </w:r>
          </w:p>
        </w:tc>
      </w:tr>
      <w:tr w:rsidR="00F5152D" w:rsidRPr="00A6232A" w:rsidTr="00F5152D">
        <w:trPr>
          <w:trHeight w:val="10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28</w:t>
            </w:r>
          </w:p>
        </w:tc>
        <w:tc>
          <w:tcPr>
            <w:tcW w:w="2940" w:type="dxa"/>
            <w:tcBorders>
              <w:top w:val="single" w:sz="4" w:space="0" w:color="auto"/>
              <w:left w:val="nil"/>
              <w:bottom w:val="single" w:sz="4" w:space="0" w:color="auto"/>
              <w:right w:val="nil"/>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Biển hiệu</w:t>
            </w:r>
          </w:p>
        </w:tc>
        <w:tc>
          <w:tcPr>
            <w:tcW w:w="4134"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tín hiệu giao thông đường sắt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16,</w:t>
            </w:r>
            <w:r w:rsidRPr="00A6232A">
              <w:rPr>
                <w:rFonts w:eastAsia="Times New Roman" w:cs="Times New Roman"/>
                <w:color w:val="000000"/>
                <w:szCs w:val="28"/>
                <w:lang w:val="en-US"/>
              </w:rPr>
              <w:t>33</w:t>
            </w:r>
          </w:p>
        </w:tc>
      </w:tr>
      <w:tr w:rsidR="00F5152D" w:rsidRPr="00A6232A" w:rsidTr="00F5152D">
        <w:trPr>
          <w:trHeight w:val="10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29</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Đầu máy</w:t>
            </w:r>
          </w:p>
        </w:tc>
        <w:tc>
          <w:tcPr>
            <w:tcW w:w="4134" w:type="dxa"/>
            <w:gridSpan w:val="2"/>
            <w:tcBorders>
              <w:top w:val="single" w:sz="4" w:space="0" w:color="auto"/>
              <w:left w:val="nil"/>
              <w:bottom w:val="single" w:sz="4" w:space="0" w:color="auto"/>
              <w:right w:val="single" w:sz="4" w:space="0" w:color="000000"/>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Đầy đủ các bộ phận theo Quy chuẩn kỹ thuật quốc gia về khai thác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20,</w:t>
            </w:r>
            <w:r w:rsidRPr="00A6232A">
              <w:rPr>
                <w:rFonts w:eastAsia="Times New Roman" w:cs="Times New Roman"/>
                <w:color w:val="000000"/>
                <w:szCs w:val="28"/>
                <w:lang w:val="en-US"/>
              </w:rPr>
              <w:t>89</w:t>
            </w:r>
          </w:p>
        </w:tc>
      </w:tr>
      <w:tr w:rsidR="00F5152D" w:rsidRPr="00A6232A" w:rsidTr="00F5152D">
        <w:trPr>
          <w:trHeight w:val="108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30</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Toa xe</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Đầy đủ các bộ phận theo Quy chuẩn kỹ thuật quốc gia về khai thác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35,</w:t>
            </w:r>
            <w:r w:rsidRPr="00A6232A">
              <w:rPr>
                <w:rFonts w:eastAsia="Times New Roman" w:cs="Times New Roman"/>
                <w:color w:val="000000"/>
                <w:szCs w:val="28"/>
                <w:lang w:val="en-US"/>
              </w:rPr>
              <w:t>94</w:t>
            </w:r>
          </w:p>
        </w:tc>
      </w:tr>
      <w:tr w:rsidR="00F5152D" w:rsidRPr="00A6232A" w:rsidTr="00F5152D">
        <w:trPr>
          <w:trHeight w:val="10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31</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Đường ray</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khai thác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37,</w:t>
            </w:r>
            <w:r w:rsidRPr="00A6232A">
              <w:rPr>
                <w:rFonts w:eastAsia="Times New Roman" w:cs="Times New Roman"/>
                <w:color w:val="000000"/>
                <w:szCs w:val="28"/>
                <w:lang w:val="en-US"/>
              </w:rPr>
              <w:t>06</w:t>
            </w:r>
          </w:p>
        </w:tc>
      </w:tr>
      <w:tr w:rsidR="00F5152D" w:rsidRPr="00A6232A" w:rsidTr="00F5152D">
        <w:trPr>
          <w:trHeight w:val="10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32</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Ghi</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khai thác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31,</w:t>
            </w:r>
            <w:r w:rsidRPr="00A6232A">
              <w:rPr>
                <w:rFonts w:eastAsia="Times New Roman" w:cs="Times New Roman"/>
                <w:color w:val="000000"/>
                <w:szCs w:val="28"/>
                <w:lang w:val="en-US"/>
              </w:rPr>
              <w:t>89</w:t>
            </w:r>
          </w:p>
        </w:tc>
      </w:tr>
      <w:tr w:rsidR="00F5152D" w:rsidRPr="00A6232A" w:rsidTr="00F5152D">
        <w:trPr>
          <w:trHeight w:val="7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33</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Đầu máy (mô hình thu nhỏ)</w:t>
            </w:r>
          </w:p>
        </w:tc>
        <w:tc>
          <w:tcPr>
            <w:tcW w:w="4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Mô hình thu nhỏ, 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Pr="00A6232A">
              <w:rPr>
                <w:rFonts w:eastAsia="Times New Roman" w:cs="Times New Roman"/>
                <w:color w:val="000000"/>
                <w:szCs w:val="28"/>
                <w:lang w:val="en-US"/>
              </w:rPr>
              <w:t>22</w:t>
            </w:r>
          </w:p>
        </w:tc>
      </w:tr>
      <w:tr w:rsidR="00F5152D" w:rsidRPr="00A6232A" w:rsidTr="00F5152D">
        <w:trPr>
          <w:trHeight w:val="70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34</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Toa xe (mô hình thu nhỏ)</w:t>
            </w:r>
          </w:p>
        </w:tc>
        <w:tc>
          <w:tcPr>
            <w:tcW w:w="4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Mô hình thu nhỏ, 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11,</w:t>
            </w:r>
            <w:r w:rsidRPr="00A6232A">
              <w:rPr>
                <w:rFonts w:eastAsia="Times New Roman" w:cs="Times New Roman"/>
                <w:color w:val="000000"/>
                <w:szCs w:val="28"/>
                <w:lang w:val="en-US"/>
              </w:rPr>
              <w:t>83</w:t>
            </w:r>
          </w:p>
        </w:tc>
      </w:tr>
      <w:tr w:rsidR="00F5152D" w:rsidRPr="00A6232A" w:rsidTr="00F5152D">
        <w:trPr>
          <w:trHeight w:val="711"/>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35</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Đường ray (mô hình thu nhỏ)</w:t>
            </w:r>
          </w:p>
        </w:tc>
        <w:tc>
          <w:tcPr>
            <w:tcW w:w="4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Mô hình thu nhỏ, 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Pr="00A6232A">
              <w:rPr>
                <w:rFonts w:eastAsia="Times New Roman" w:cs="Times New Roman"/>
                <w:color w:val="000000"/>
                <w:szCs w:val="28"/>
                <w:lang w:val="en-US"/>
              </w:rPr>
              <w:t>78</w:t>
            </w:r>
          </w:p>
        </w:tc>
      </w:tr>
      <w:tr w:rsidR="00F5152D" w:rsidRPr="00A6232A" w:rsidTr="00F5152D">
        <w:trPr>
          <w:trHeight w:val="78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36</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Ghi (mô hình thu nhỏ)</w:t>
            </w:r>
          </w:p>
        </w:tc>
        <w:tc>
          <w:tcPr>
            <w:tcW w:w="4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Mô hình thu nhỏ, 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11,</w:t>
            </w:r>
            <w:r w:rsidRPr="00A6232A">
              <w:rPr>
                <w:rFonts w:eastAsia="Times New Roman" w:cs="Times New Roman"/>
                <w:color w:val="000000"/>
                <w:szCs w:val="28"/>
                <w:lang w:val="en-US"/>
              </w:rPr>
              <w:t>78</w:t>
            </w:r>
          </w:p>
        </w:tc>
      </w:tr>
      <w:tr w:rsidR="00F5152D" w:rsidRPr="00A6232A" w:rsidTr="00F5152D">
        <w:trPr>
          <w:trHeight w:val="604"/>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37</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Đồng hồ treo tường</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Loại thông dụng trên thị trường</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62,</w:t>
            </w:r>
            <w:r w:rsidRPr="00A6232A">
              <w:rPr>
                <w:rFonts w:eastAsia="Times New Roman" w:cs="Times New Roman"/>
                <w:color w:val="000000"/>
                <w:szCs w:val="28"/>
                <w:lang w:val="en-US"/>
              </w:rPr>
              <w:t>72</w:t>
            </w:r>
          </w:p>
        </w:tc>
      </w:tr>
      <w:tr w:rsidR="00F5152D" w:rsidRPr="00A6232A" w:rsidTr="00F5152D">
        <w:trPr>
          <w:trHeight w:val="516"/>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38</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sơ đồ ga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34,</w:t>
            </w:r>
            <w:r w:rsidRPr="00A6232A">
              <w:rPr>
                <w:rFonts w:eastAsia="Times New Roman" w:cs="Times New Roman"/>
                <w:color w:val="000000"/>
                <w:szCs w:val="28"/>
                <w:lang w:val="en-US"/>
              </w:rPr>
              <w:t>72</w:t>
            </w:r>
          </w:p>
        </w:tc>
      </w:tr>
      <w:tr w:rsidR="00F5152D" w:rsidRPr="00A6232A" w:rsidTr="00F5152D">
        <w:trPr>
          <w:trHeight w:val="423"/>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39</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sơ đồ đầu ghi</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14,</w:t>
            </w:r>
            <w:r w:rsidRPr="00A6232A">
              <w:rPr>
                <w:rFonts w:eastAsia="Times New Roman" w:cs="Times New Roman"/>
                <w:color w:val="000000"/>
                <w:szCs w:val="28"/>
                <w:lang w:val="en-US"/>
              </w:rPr>
              <w:t>44</w:t>
            </w:r>
          </w:p>
        </w:tc>
      </w:tr>
      <w:tr w:rsidR="00F5152D" w:rsidRPr="00A6232A" w:rsidTr="00F5152D">
        <w:trPr>
          <w:trHeight w:val="41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40</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giờ tàu</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46,</w:t>
            </w:r>
            <w:r w:rsidRPr="00A6232A">
              <w:rPr>
                <w:rFonts w:eastAsia="Times New Roman" w:cs="Times New Roman"/>
                <w:color w:val="000000"/>
                <w:szCs w:val="28"/>
                <w:lang w:val="en-US"/>
              </w:rPr>
              <w:t>56</w:t>
            </w:r>
          </w:p>
        </w:tc>
      </w:tr>
      <w:tr w:rsidR="00F5152D" w:rsidRPr="00A6232A" w:rsidTr="00F5152D">
        <w:trPr>
          <w:trHeight w:val="691"/>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41</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ghi kế hoạch, tình hình xe</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67,</w:t>
            </w:r>
            <w:r w:rsidRPr="00A6232A">
              <w:rPr>
                <w:rFonts w:eastAsia="Times New Roman" w:cs="Times New Roman"/>
                <w:color w:val="000000"/>
                <w:szCs w:val="28"/>
                <w:lang w:val="en-US"/>
              </w:rPr>
              <w:t>50</w:t>
            </w:r>
          </w:p>
        </w:tc>
      </w:tr>
      <w:tr w:rsidR="00F5152D" w:rsidRPr="00A6232A" w:rsidTr="00F5152D">
        <w:trPr>
          <w:trHeight w:val="701"/>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42</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trích lục quy tắc quản lý kỹ thuật ga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10,</w:t>
            </w:r>
            <w:r w:rsidRPr="00A6232A">
              <w:rPr>
                <w:rFonts w:eastAsia="Times New Roman" w:cs="Times New Roman"/>
                <w:color w:val="000000"/>
                <w:szCs w:val="28"/>
                <w:lang w:val="en-US"/>
              </w:rPr>
              <w:t>06</w:t>
            </w:r>
          </w:p>
        </w:tc>
      </w:tr>
      <w:tr w:rsidR="00F5152D" w:rsidRPr="00A6232A" w:rsidTr="00F5152D">
        <w:trPr>
          <w:trHeight w:val="71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43</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trích công lệnh sức kéo, khoảng cách đệm</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Pr="00A6232A">
              <w:rPr>
                <w:rFonts w:eastAsia="Times New Roman" w:cs="Times New Roman"/>
                <w:color w:val="000000"/>
                <w:szCs w:val="28"/>
                <w:lang w:val="en-US"/>
              </w:rPr>
              <w:t>44</w:t>
            </w:r>
          </w:p>
        </w:tc>
      </w:tr>
      <w:tr w:rsidR="00F5152D" w:rsidRPr="00A6232A" w:rsidTr="00F5152D">
        <w:trPr>
          <w:trHeight w:val="49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44</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Biển khu gian phong tỏa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150mm*80mm</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Pr="00A6232A">
              <w:rPr>
                <w:rFonts w:eastAsia="Times New Roman" w:cs="Times New Roman"/>
                <w:color w:val="000000"/>
                <w:szCs w:val="28"/>
                <w:lang w:val="en-US"/>
              </w:rPr>
              <w:t>44</w:t>
            </w:r>
          </w:p>
        </w:tc>
      </w:tr>
      <w:tr w:rsidR="00F5152D" w:rsidRPr="00A6232A" w:rsidTr="00F5152D">
        <w:trPr>
          <w:trHeight w:val="51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45</w:t>
            </w:r>
          </w:p>
        </w:tc>
        <w:tc>
          <w:tcPr>
            <w:tcW w:w="29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 xml:space="preserve">Biển có goòng </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150mm*80mm</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Pr="00A6232A">
              <w:rPr>
                <w:rFonts w:eastAsia="Times New Roman" w:cs="Times New Roman"/>
                <w:color w:val="000000"/>
                <w:szCs w:val="28"/>
                <w:lang w:val="en-US"/>
              </w:rPr>
              <w:t>44</w:t>
            </w:r>
          </w:p>
        </w:tc>
      </w:tr>
      <w:tr w:rsidR="00F5152D" w:rsidRPr="00A6232A" w:rsidTr="00F5152D">
        <w:trPr>
          <w:trHeight w:val="7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46</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Dụng cụ đo</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4,</w:t>
            </w:r>
            <w:r w:rsidRPr="00A6232A">
              <w:rPr>
                <w:rFonts w:eastAsia="Times New Roman" w:cs="Times New Roman"/>
                <w:color w:val="000000"/>
                <w:szCs w:val="28"/>
                <w:lang w:val="en-US"/>
              </w:rPr>
              <w:t>28</w:t>
            </w:r>
          </w:p>
        </w:tc>
      </w:tr>
      <w:tr w:rsidR="00F5152D" w:rsidRPr="00A6232A" w:rsidTr="00F5152D">
        <w:trPr>
          <w:trHeight w:val="4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47</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Thước đo</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39</w:t>
            </w:r>
          </w:p>
        </w:tc>
      </w:tr>
      <w:tr w:rsidR="00F5152D" w:rsidRPr="00A6232A" w:rsidTr="00F5152D">
        <w:trPr>
          <w:trHeight w:val="4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 </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i/>
                <w:iCs/>
                <w:color w:val="000000"/>
                <w:szCs w:val="28"/>
                <w:lang w:val="en-US"/>
              </w:rPr>
            </w:pPr>
            <w:r w:rsidRPr="00A6232A">
              <w:rPr>
                <w:rFonts w:eastAsia="Times New Roman" w:cs="Times New Roman"/>
                <w:i/>
                <w:iCs/>
                <w:color w:val="000000"/>
                <w:szCs w:val="28"/>
                <w:lang w:val="en-US"/>
              </w:rPr>
              <w:t>Mỗi bộ bao gồm:</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 </w:t>
            </w:r>
          </w:p>
        </w:tc>
      </w:tr>
      <w:tr w:rsidR="00F5152D" w:rsidRPr="00A6232A" w:rsidTr="00F5152D">
        <w:trPr>
          <w:trHeight w:val="346"/>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 </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i/>
                <w:iCs/>
                <w:color w:val="000000"/>
                <w:szCs w:val="28"/>
                <w:lang w:val="en-US"/>
              </w:rPr>
            </w:pPr>
            <w:r w:rsidRPr="00A6232A">
              <w:rPr>
                <w:rFonts w:eastAsia="Times New Roman" w:cs="Times New Roman"/>
                <w:i/>
                <w:iCs/>
                <w:color w:val="000000"/>
                <w:szCs w:val="28"/>
                <w:lang w:val="en-US"/>
              </w:rPr>
              <w:t>Thước lá cuốn</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Chiều dài ≥ 5m</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 </w:t>
            </w:r>
          </w:p>
        </w:tc>
      </w:tr>
      <w:tr w:rsidR="00F5152D" w:rsidRPr="00A6232A" w:rsidTr="00F5152D">
        <w:trPr>
          <w:trHeight w:val="4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 </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i/>
                <w:iCs/>
                <w:color w:val="000000"/>
                <w:szCs w:val="28"/>
                <w:lang w:val="en-US"/>
              </w:rPr>
            </w:pPr>
            <w:r w:rsidRPr="00A6232A">
              <w:rPr>
                <w:rFonts w:eastAsia="Times New Roman" w:cs="Times New Roman"/>
                <w:i/>
                <w:iCs/>
                <w:color w:val="000000"/>
                <w:szCs w:val="28"/>
                <w:lang w:val="en-US"/>
              </w:rPr>
              <w:t>Thước chữ T</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Chiều dài  ≥ 3 m</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 </w:t>
            </w:r>
          </w:p>
        </w:tc>
      </w:tr>
      <w:tr w:rsidR="00F5152D" w:rsidRPr="00A6232A" w:rsidTr="00F5152D">
        <w:trPr>
          <w:trHeight w:val="4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48</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Cân</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cân  ≥100 kg</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39</w:t>
            </w:r>
          </w:p>
        </w:tc>
      </w:tr>
      <w:tr w:rsidR="00F5152D" w:rsidRPr="00A6232A" w:rsidTr="00F5152D">
        <w:trPr>
          <w:trHeight w:val="10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49</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Khóa tay</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khóa treo thông dụng trên thị trường và phù hợp với tay ghi</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Pr="00A6232A">
              <w:rPr>
                <w:rFonts w:eastAsia="Times New Roman" w:cs="Times New Roman"/>
                <w:color w:val="000000"/>
                <w:szCs w:val="28"/>
                <w:lang w:val="en-US"/>
              </w:rPr>
              <w:t>78</w:t>
            </w:r>
          </w:p>
        </w:tc>
      </w:tr>
      <w:tr w:rsidR="00F5152D" w:rsidRPr="00A6232A" w:rsidTr="00F5152D">
        <w:trPr>
          <w:trHeight w:val="1044"/>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50</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Ống hãm mềm</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chuẩn kỹ thuật quốc gia về khai thác đường sắt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29</w:t>
            </w:r>
            <w:r>
              <w:rPr>
                <w:rFonts w:eastAsia="Times New Roman" w:cs="Times New Roman"/>
                <w:color w:val="000000"/>
                <w:szCs w:val="28"/>
                <w:lang w:val="en-US"/>
              </w:rPr>
              <w:t>,</w:t>
            </w:r>
            <w:r w:rsidRPr="00A6232A">
              <w:rPr>
                <w:rFonts w:eastAsia="Times New Roman" w:cs="Times New Roman"/>
                <w:color w:val="000000"/>
                <w:szCs w:val="28"/>
                <w:lang w:val="en-US"/>
              </w:rPr>
              <w:t>89</w:t>
            </w:r>
          </w:p>
        </w:tc>
      </w:tr>
      <w:tr w:rsidR="00F5152D" w:rsidRPr="00A6232A" w:rsidTr="00F5152D">
        <w:trPr>
          <w:trHeight w:val="587"/>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51</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Đèn pin</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Pr="00A6232A">
              <w:rPr>
                <w:rFonts w:eastAsia="Times New Roman" w:cs="Times New Roman"/>
                <w:color w:val="000000"/>
                <w:szCs w:val="28"/>
                <w:lang w:val="en-US"/>
              </w:rPr>
              <w:t>78</w:t>
            </w:r>
          </w:p>
        </w:tc>
      </w:tr>
      <w:tr w:rsidR="00F5152D" w:rsidRPr="00A6232A" w:rsidTr="00F5152D">
        <w:trPr>
          <w:trHeight w:val="49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52</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Kích</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Tải trọng nâng: 0,5 -10 tấn.</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w:t>
            </w:r>
            <w:r w:rsidRPr="00A6232A">
              <w:rPr>
                <w:rFonts w:eastAsia="Times New Roman" w:cs="Times New Roman"/>
                <w:color w:val="000000"/>
                <w:szCs w:val="28"/>
                <w:lang w:val="en-US"/>
              </w:rPr>
              <w:t>67</w:t>
            </w:r>
          </w:p>
        </w:tc>
      </w:tr>
      <w:tr w:rsidR="00F5152D" w:rsidRPr="00A6232A" w:rsidTr="00F5152D">
        <w:trPr>
          <w:trHeight w:val="679"/>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53</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Bộ dấu</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Vật liệu: Nhựa (có bộ phận cao su xoay đổi được ngày)</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w:t>
            </w:r>
            <w:r w:rsidRPr="00A6232A">
              <w:rPr>
                <w:rFonts w:eastAsia="Times New Roman" w:cs="Times New Roman"/>
                <w:color w:val="000000"/>
                <w:szCs w:val="28"/>
                <w:lang w:val="en-US"/>
              </w:rPr>
              <w:t>11</w:t>
            </w:r>
          </w:p>
        </w:tc>
      </w:tr>
      <w:tr w:rsidR="00F5152D" w:rsidRPr="00A6232A" w:rsidTr="00F5152D">
        <w:trPr>
          <w:trHeight w:val="677"/>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55</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Viên niêm phong</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hiện hành của đường sắt (loại dây và chốt)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11</w:t>
            </w:r>
            <w:r>
              <w:rPr>
                <w:rFonts w:eastAsia="Times New Roman" w:cs="Times New Roman"/>
                <w:color w:val="000000"/>
                <w:szCs w:val="28"/>
                <w:lang w:val="en-US"/>
              </w:rPr>
              <w:t>,</w:t>
            </w:r>
            <w:r w:rsidRPr="00A6232A">
              <w:rPr>
                <w:rFonts w:eastAsia="Times New Roman" w:cs="Times New Roman"/>
                <w:color w:val="000000"/>
                <w:szCs w:val="28"/>
                <w:lang w:val="en-US"/>
              </w:rPr>
              <w:t>11</w:t>
            </w:r>
          </w:p>
        </w:tc>
      </w:tr>
      <w:tr w:rsidR="00F5152D" w:rsidRPr="00A6232A" w:rsidTr="00F5152D">
        <w:trPr>
          <w:trHeight w:val="171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55</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Thiết bị đo tốc độ</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định thông tin, chỉ dẫn, trang thiết bị phục vụ khách hàng, thiết bị an toàn trên phương tiện giao thông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13,</w:t>
            </w:r>
            <w:r w:rsidRPr="00A6232A">
              <w:rPr>
                <w:rFonts w:eastAsia="Times New Roman" w:cs="Times New Roman"/>
                <w:color w:val="000000"/>
                <w:szCs w:val="28"/>
                <w:lang w:val="en-US"/>
              </w:rPr>
              <w:t>39</w:t>
            </w:r>
          </w:p>
        </w:tc>
      </w:tr>
      <w:tr w:rsidR="00F5152D" w:rsidRPr="00A6232A" w:rsidTr="00F5152D">
        <w:trPr>
          <w:trHeight w:val="922"/>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56</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Cầu xếp dỡ</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phù hợp với toa xe hàng hoặc xe hành lý (bằng sắt hoặc bằng gỗ)</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5,</w:t>
            </w:r>
            <w:r w:rsidRPr="00A6232A">
              <w:rPr>
                <w:rFonts w:eastAsia="Times New Roman" w:cs="Times New Roman"/>
                <w:color w:val="000000"/>
                <w:szCs w:val="28"/>
                <w:lang w:val="en-US"/>
              </w:rPr>
              <w:t>72</w:t>
            </w:r>
          </w:p>
        </w:tc>
      </w:tr>
      <w:tr w:rsidR="00F5152D" w:rsidRPr="00A6232A" w:rsidTr="00F5152D">
        <w:trPr>
          <w:trHeight w:val="9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57</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Ke hành khách hoặc bậc lên, xuống</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chuẩn kỹ thuật quốc gia về khai thác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8,</w:t>
            </w:r>
            <w:r w:rsidRPr="00A6232A">
              <w:rPr>
                <w:rFonts w:eastAsia="Times New Roman" w:cs="Times New Roman"/>
                <w:color w:val="000000"/>
                <w:szCs w:val="28"/>
                <w:lang w:val="en-US"/>
              </w:rPr>
              <w:t>39</w:t>
            </w:r>
          </w:p>
        </w:tc>
      </w:tr>
      <w:tr w:rsidR="00F5152D" w:rsidRPr="00A6232A" w:rsidTr="00F5152D">
        <w:trPr>
          <w:trHeight w:val="146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58</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Mô hình hành lý</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Kính thước mô hình hành lý:</w:t>
            </w:r>
            <w:r w:rsidRPr="00A6232A">
              <w:rPr>
                <w:rFonts w:eastAsia="Times New Roman" w:cs="Times New Roman"/>
                <w:color w:val="000000"/>
                <w:szCs w:val="28"/>
                <w:lang w:val="en-US"/>
              </w:rPr>
              <w:br/>
              <w:t>- Dài ≤ 2,5m</w:t>
            </w:r>
            <w:r w:rsidRPr="00A6232A">
              <w:rPr>
                <w:rFonts w:eastAsia="Times New Roman" w:cs="Times New Roman"/>
                <w:color w:val="000000"/>
                <w:szCs w:val="28"/>
                <w:lang w:val="en-US"/>
              </w:rPr>
              <w:br/>
              <w:t>- Rộng ≤ 0,5m</w:t>
            </w:r>
            <w:r w:rsidRPr="00A6232A">
              <w:rPr>
                <w:rFonts w:eastAsia="Times New Roman" w:cs="Times New Roman"/>
                <w:color w:val="000000"/>
                <w:szCs w:val="28"/>
                <w:lang w:val="en-US"/>
              </w:rPr>
              <w:br/>
              <w:t>- Thể tích ≤ 0,5m3</w:t>
            </w:r>
            <w:r w:rsidRPr="00A6232A">
              <w:rPr>
                <w:rFonts w:eastAsia="Times New Roman" w:cs="Times New Roman"/>
                <w:color w:val="000000"/>
                <w:szCs w:val="28"/>
                <w:lang w:val="en-US"/>
              </w:rPr>
              <w:br/>
              <w:t>- Trọng lượng ≤ 75kg</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Pr="00A6232A">
              <w:rPr>
                <w:rFonts w:eastAsia="Times New Roman" w:cs="Times New Roman"/>
                <w:color w:val="000000"/>
                <w:szCs w:val="28"/>
                <w:lang w:val="en-US"/>
              </w:rPr>
              <w:t>94</w:t>
            </w:r>
          </w:p>
        </w:tc>
      </w:tr>
      <w:tr w:rsidR="00F5152D" w:rsidRPr="00A6232A" w:rsidTr="00F5152D">
        <w:trPr>
          <w:trHeight w:val="166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59</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Mô hình hàng hóa (hàng bao kiện, hàng hóa chất, bình gas,...)</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Các hình bao kiện kích thước:</w:t>
            </w:r>
            <w:r w:rsidRPr="00A6232A">
              <w:rPr>
                <w:rFonts w:eastAsia="Times New Roman" w:cs="Times New Roman"/>
                <w:color w:val="000000"/>
                <w:szCs w:val="28"/>
                <w:lang w:val="en-US"/>
              </w:rPr>
              <w:br/>
              <w:t>- Dài ≤3,5m</w:t>
            </w:r>
            <w:r w:rsidRPr="00A6232A">
              <w:rPr>
                <w:rFonts w:eastAsia="Times New Roman" w:cs="Times New Roman"/>
                <w:color w:val="000000"/>
                <w:szCs w:val="28"/>
                <w:lang w:val="en-US"/>
              </w:rPr>
              <w:br/>
              <w:t>- Thể tích≤2m3</w:t>
            </w:r>
            <w:r w:rsidRPr="00A6232A">
              <w:rPr>
                <w:rFonts w:eastAsia="Times New Roman" w:cs="Times New Roman"/>
                <w:color w:val="000000"/>
                <w:szCs w:val="28"/>
                <w:lang w:val="en-US"/>
              </w:rPr>
              <w:br/>
              <w:t>- Trọng lượng ≤75kg</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7,</w:t>
            </w:r>
            <w:r w:rsidRPr="00A6232A">
              <w:rPr>
                <w:rFonts w:eastAsia="Times New Roman" w:cs="Times New Roman"/>
                <w:color w:val="000000"/>
                <w:szCs w:val="28"/>
                <w:lang w:val="en-US"/>
              </w:rPr>
              <w:t>22</w:t>
            </w:r>
          </w:p>
        </w:tc>
      </w:tr>
      <w:tr w:rsidR="00F5152D" w:rsidRPr="00A6232A" w:rsidTr="00F5152D">
        <w:trPr>
          <w:trHeight w:val="10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60</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Mô hình xếp ray</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Mô phỏng được kỹ thuật xếp và gia cố ray trên toa xe mặt bằng</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w:t>
            </w:r>
            <w:r w:rsidRPr="00A6232A">
              <w:rPr>
                <w:rFonts w:eastAsia="Times New Roman" w:cs="Times New Roman"/>
                <w:color w:val="000000"/>
                <w:szCs w:val="28"/>
                <w:lang w:val="en-US"/>
              </w:rPr>
              <w:t>78</w:t>
            </w:r>
          </w:p>
        </w:tc>
      </w:tr>
      <w:tr w:rsidR="00F5152D" w:rsidRPr="00A6232A" w:rsidTr="00F5152D">
        <w:trPr>
          <w:trHeight w:val="7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61</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Dập ghim</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89</w:t>
            </w:r>
          </w:p>
        </w:tc>
      </w:tr>
      <w:tr w:rsidR="00F5152D" w:rsidRPr="00A6232A" w:rsidTr="00F5152D">
        <w:trPr>
          <w:trHeight w:val="7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62</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Băng dẫn đường</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33</w:t>
            </w:r>
          </w:p>
        </w:tc>
      </w:tr>
      <w:tr w:rsidR="00F5152D" w:rsidRPr="00A6232A" w:rsidTr="00F5152D">
        <w:trPr>
          <w:trHeight w:val="1018"/>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63</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Bàn vẽ biểu tác nghiệp kỹ thuật ga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 xml:space="preserve"> Kích thước mặt bàn vẽ ≥ khổ A0 kèm theo ghế</w:t>
            </w:r>
            <w:r w:rsidRPr="00A6232A">
              <w:rPr>
                <w:rFonts w:eastAsia="Times New Roman" w:cs="Times New Roman"/>
                <w:color w:val="000000"/>
                <w:szCs w:val="28"/>
                <w:lang w:val="en-US"/>
              </w:rPr>
              <w:br/>
              <w:t xml:space="preserve"> Độ nghiêng mặt bàn 15 độ.</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11</w:t>
            </w:r>
            <w:r>
              <w:rPr>
                <w:rFonts w:eastAsia="Times New Roman" w:cs="Times New Roman"/>
                <w:color w:val="000000"/>
                <w:szCs w:val="28"/>
                <w:lang w:val="en-US"/>
              </w:rPr>
              <w:t>,</w:t>
            </w:r>
            <w:r w:rsidRPr="00A6232A">
              <w:rPr>
                <w:rFonts w:eastAsia="Times New Roman" w:cs="Times New Roman"/>
                <w:color w:val="000000"/>
                <w:szCs w:val="28"/>
                <w:lang w:val="en-US"/>
              </w:rPr>
              <w:t>72</w:t>
            </w:r>
          </w:p>
        </w:tc>
      </w:tr>
      <w:tr w:rsidR="00F5152D" w:rsidRPr="00A6232A" w:rsidTr="00F5152D">
        <w:trPr>
          <w:trHeight w:val="10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64</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Bàn vẽ biểu đồ chạy tàu</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 Kích thước mặt bàn vẽ ≥ khổ A0 kèm theo ghế</w:t>
            </w:r>
            <w:r w:rsidRPr="00A6232A">
              <w:rPr>
                <w:rFonts w:eastAsia="Times New Roman" w:cs="Times New Roman"/>
                <w:color w:val="000000"/>
                <w:szCs w:val="28"/>
                <w:lang w:val="en-US"/>
              </w:rPr>
              <w:br/>
              <w:t>- Độ nghiêng mặt bàn 15</w:t>
            </w:r>
            <w:r w:rsidRPr="00F5152D">
              <w:rPr>
                <w:rFonts w:eastAsia="Times New Roman" w:cs="Times New Roman"/>
                <w:color w:val="000000"/>
                <w:szCs w:val="28"/>
                <w:vertAlign w:val="superscript"/>
                <w:lang w:val="en-US"/>
              </w:rPr>
              <w:t>0</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242</w:t>
            </w:r>
            <w:r>
              <w:rPr>
                <w:rFonts w:eastAsia="Times New Roman" w:cs="Times New Roman"/>
                <w:color w:val="000000"/>
                <w:szCs w:val="28"/>
                <w:lang w:val="en-US"/>
              </w:rPr>
              <w:t>,</w:t>
            </w:r>
            <w:r w:rsidRPr="00A6232A">
              <w:rPr>
                <w:rFonts w:eastAsia="Times New Roman" w:cs="Times New Roman"/>
                <w:color w:val="000000"/>
                <w:szCs w:val="28"/>
                <w:lang w:val="en-US"/>
              </w:rPr>
              <w:t>78</w:t>
            </w:r>
          </w:p>
        </w:tc>
      </w:tr>
      <w:tr w:rsidR="00F5152D" w:rsidRPr="00A6232A" w:rsidTr="00F5152D">
        <w:trPr>
          <w:trHeight w:val="108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65</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Dụng cụ vẽ</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Độ dài ≥ 500 mm</w:t>
            </w:r>
            <w:r w:rsidRPr="00A6232A">
              <w:rPr>
                <w:rFonts w:eastAsia="Times New Roman" w:cs="Times New Roman"/>
                <w:color w:val="000000"/>
                <w:szCs w:val="28"/>
                <w:lang w:val="en-US"/>
              </w:rPr>
              <w:br/>
              <w:t>Đúng quy cách, góc đo: 45</w:t>
            </w:r>
            <w:r w:rsidRPr="00F5152D">
              <w:rPr>
                <w:rFonts w:eastAsia="Times New Roman" w:cs="Times New Roman"/>
                <w:color w:val="000000"/>
                <w:szCs w:val="28"/>
                <w:vertAlign w:val="superscript"/>
                <w:lang w:val="en-US"/>
              </w:rPr>
              <w:t>0</w:t>
            </w:r>
            <w:r w:rsidRPr="00A6232A">
              <w:rPr>
                <w:rFonts w:eastAsia="Times New Roman" w:cs="Times New Roman"/>
                <w:color w:val="000000"/>
                <w:szCs w:val="28"/>
                <w:lang w:val="en-US"/>
              </w:rPr>
              <w:t>; 60</w:t>
            </w:r>
            <w:r w:rsidRPr="00F5152D">
              <w:rPr>
                <w:rFonts w:eastAsia="Times New Roman" w:cs="Times New Roman"/>
                <w:color w:val="000000"/>
                <w:szCs w:val="28"/>
                <w:vertAlign w:val="superscript"/>
                <w:lang w:val="en-US"/>
              </w:rPr>
              <w:t>0</w:t>
            </w:r>
            <w:r>
              <w:rPr>
                <w:rFonts w:eastAsia="Times New Roman" w:cs="Times New Roman"/>
                <w:color w:val="000000"/>
                <w:szCs w:val="28"/>
                <w:lang w:val="en-US"/>
              </w:rPr>
              <w:t xml:space="preserve"> </w:t>
            </w:r>
            <w:r w:rsidRPr="00A6232A">
              <w:rPr>
                <w:rFonts w:eastAsia="Times New Roman" w:cs="Times New Roman"/>
                <w:color w:val="000000"/>
                <w:szCs w:val="28"/>
                <w:lang w:val="en-US"/>
              </w:rPr>
              <w:br/>
              <w:t>Đường kính vẽ: ≤500mm</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441,</w:t>
            </w:r>
            <w:r w:rsidRPr="00A6232A">
              <w:rPr>
                <w:rFonts w:eastAsia="Times New Roman" w:cs="Times New Roman"/>
                <w:color w:val="000000"/>
                <w:szCs w:val="28"/>
                <w:lang w:val="en-US"/>
              </w:rPr>
              <w:t>00</w:t>
            </w:r>
          </w:p>
        </w:tc>
      </w:tr>
      <w:tr w:rsidR="00F5152D" w:rsidRPr="00A6232A" w:rsidTr="00F5152D">
        <w:trPr>
          <w:trHeight w:val="691"/>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66</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Dụng cụ cứu thương</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tiêu chuẩn Việt Nam về y tế</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5,</w:t>
            </w:r>
            <w:r w:rsidRPr="00A6232A">
              <w:rPr>
                <w:rFonts w:eastAsia="Times New Roman" w:cs="Times New Roman"/>
                <w:color w:val="000000"/>
                <w:szCs w:val="28"/>
                <w:lang w:val="en-US"/>
              </w:rPr>
              <w:t>11</w:t>
            </w:r>
          </w:p>
        </w:tc>
      </w:tr>
      <w:tr w:rsidR="00F5152D" w:rsidRPr="00A6232A" w:rsidTr="00F5152D">
        <w:trPr>
          <w:trHeight w:val="4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67</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Dụng cụ thoát hiểm</w:t>
            </w:r>
            <w:r w:rsidRPr="00A6232A">
              <w:rPr>
                <w:rFonts w:eastAsia="Times New Roman" w:cs="Times New Roman"/>
                <w:i/>
                <w:iCs/>
                <w:color w:val="000000"/>
                <w:szCs w:val="28"/>
                <w:lang w:val="en-US"/>
              </w:rPr>
              <w:t xml:space="preserve"> </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ED05F2" w:rsidRDefault="00F5152D" w:rsidP="00F5152D">
            <w:pPr>
              <w:spacing w:before="40" w:after="40"/>
              <w:jc w:val="both"/>
              <w:rPr>
                <w:rFonts w:eastAsia="Times New Roman" w:cs="Times New Roman"/>
                <w:color w:val="000000"/>
                <w:szCs w:val="28"/>
              </w:rPr>
            </w:pPr>
            <w:r w:rsidRPr="00ED05F2">
              <w:rPr>
                <w:rFonts w:eastAsia="Times New Roman" w:cs="Times New Roman"/>
                <w:color w:val="000000"/>
                <w:szCs w:val="28"/>
              </w:rPr>
              <w:t>Theo Quy chuẩn kỹ thuật quốc gia về khai thác đường sắt </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12</w:t>
            </w:r>
            <w:r>
              <w:rPr>
                <w:rFonts w:eastAsia="Times New Roman" w:cs="Times New Roman"/>
                <w:color w:val="000000"/>
                <w:szCs w:val="28"/>
                <w:lang w:val="en-US"/>
              </w:rPr>
              <w:t>,</w:t>
            </w:r>
            <w:r w:rsidRPr="00A6232A">
              <w:rPr>
                <w:rFonts w:eastAsia="Times New Roman" w:cs="Times New Roman"/>
                <w:color w:val="000000"/>
                <w:szCs w:val="28"/>
                <w:lang w:val="en-US"/>
              </w:rPr>
              <w:t>78</w:t>
            </w:r>
          </w:p>
        </w:tc>
      </w:tr>
      <w:tr w:rsidR="00F5152D" w:rsidRPr="00A6232A" w:rsidTr="00F5152D">
        <w:trPr>
          <w:trHeight w:val="4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68</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Dụng cụ gia cố hàng hóa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ED05F2" w:rsidRDefault="00F5152D" w:rsidP="00F5152D">
            <w:pPr>
              <w:spacing w:before="40" w:after="40"/>
              <w:jc w:val="both"/>
              <w:rPr>
                <w:rFonts w:eastAsia="Times New Roman" w:cs="Times New Roman"/>
                <w:color w:val="000000"/>
                <w:szCs w:val="28"/>
              </w:rPr>
            </w:pPr>
            <w:r w:rsidRPr="00ED05F2">
              <w:rPr>
                <w:rFonts w:eastAsia="Times New Roman" w:cs="Times New Roman"/>
                <w:color w:val="000000"/>
                <w:szCs w:val="28"/>
              </w:rPr>
              <w:t>Theo Quy chuẩn kỹ thuật quốc gia về khai thác đường sắt </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0</w:t>
            </w:r>
            <w:r>
              <w:rPr>
                <w:rFonts w:eastAsia="Times New Roman" w:cs="Times New Roman"/>
                <w:color w:val="000000"/>
                <w:szCs w:val="28"/>
                <w:lang w:val="en-US"/>
              </w:rPr>
              <w:t>,</w:t>
            </w:r>
            <w:r w:rsidRPr="00A6232A">
              <w:rPr>
                <w:rFonts w:eastAsia="Times New Roman" w:cs="Times New Roman"/>
                <w:color w:val="000000"/>
                <w:szCs w:val="28"/>
                <w:lang w:val="en-US"/>
              </w:rPr>
              <w:t>39</w:t>
            </w:r>
          </w:p>
        </w:tc>
      </w:tr>
      <w:tr w:rsidR="00F5152D" w:rsidRPr="00A6232A" w:rsidTr="00F5152D">
        <w:trPr>
          <w:trHeight w:val="4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69</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dụng cụ bảo dưỡng ghi</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ED05F2" w:rsidRDefault="00F5152D" w:rsidP="00F5152D">
            <w:pPr>
              <w:spacing w:before="40" w:after="40"/>
              <w:jc w:val="both"/>
              <w:rPr>
                <w:rFonts w:eastAsia="Times New Roman" w:cs="Times New Roman"/>
                <w:color w:val="000000"/>
                <w:szCs w:val="28"/>
              </w:rPr>
            </w:pPr>
            <w:r w:rsidRPr="00ED05F2">
              <w:rPr>
                <w:rFonts w:eastAsia="Times New Roman" w:cs="Times New Roman"/>
                <w:color w:val="000000"/>
                <w:szCs w:val="28"/>
              </w:rPr>
              <w:t>Theo Quy chuẩn kỹ thuật quốc gia về khai thác đường sắt </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22</w:t>
            </w:r>
          </w:p>
        </w:tc>
      </w:tr>
      <w:tr w:rsidR="00F5152D" w:rsidRPr="00A6232A" w:rsidTr="00F5152D">
        <w:trPr>
          <w:trHeight w:val="69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70</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Dụng cụ cầm tay các loại</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16</w:t>
            </w:r>
            <w:r>
              <w:rPr>
                <w:rFonts w:eastAsia="Times New Roman" w:cs="Times New Roman"/>
                <w:color w:val="000000"/>
                <w:szCs w:val="28"/>
                <w:lang w:val="en-US"/>
              </w:rPr>
              <w:t>,</w:t>
            </w:r>
            <w:r w:rsidRPr="00A6232A">
              <w:rPr>
                <w:rFonts w:eastAsia="Times New Roman" w:cs="Times New Roman"/>
                <w:color w:val="000000"/>
                <w:szCs w:val="28"/>
                <w:lang w:val="en-US"/>
              </w:rPr>
              <w:t>17</w:t>
            </w:r>
          </w:p>
        </w:tc>
      </w:tr>
      <w:tr w:rsidR="00F5152D" w:rsidRPr="00A6232A" w:rsidTr="00F5152D">
        <w:trPr>
          <w:trHeight w:val="7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71</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Phương tiện phòng cháy chữa cháy</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tiêu chuẩn Việt Nam về phòng cháy, chữa cháy</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w:t>
            </w:r>
            <w:r w:rsidRPr="00A6232A">
              <w:rPr>
                <w:rFonts w:eastAsia="Times New Roman" w:cs="Times New Roman"/>
                <w:color w:val="000000"/>
                <w:szCs w:val="28"/>
                <w:lang w:val="en-US"/>
              </w:rPr>
              <w:t>56</w:t>
            </w:r>
          </w:p>
        </w:tc>
      </w:tr>
      <w:tr w:rsidR="00F5152D" w:rsidRPr="00A6232A" w:rsidTr="00F5152D">
        <w:trPr>
          <w:trHeight w:val="10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72</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ghi kế hoạch tàu, tình hình xe</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Đầy đủ các loại theo Quy trình chạy tàu và công tác dồn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w:t>
            </w:r>
            <w:r w:rsidRPr="00A6232A">
              <w:rPr>
                <w:rFonts w:eastAsia="Times New Roman" w:cs="Times New Roman"/>
                <w:color w:val="000000"/>
                <w:szCs w:val="28"/>
                <w:lang w:val="en-US"/>
              </w:rPr>
              <w:t>78</w:t>
            </w:r>
          </w:p>
        </w:tc>
      </w:tr>
      <w:tr w:rsidR="00F5152D" w:rsidRPr="00A6232A" w:rsidTr="00F5152D">
        <w:trPr>
          <w:trHeight w:val="7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73</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ghi kế hoạch đi tàu, phiên vụ</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w:t>
            </w:r>
            <w:r w:rsidRPr="00A6232A">
              <w:rPr>
                <w:rFonts w:eastAsia="Times New Roman" w:cs="Times New Roman"/>
                <w:color w:val="000000"/>
                <w:szCs w:val="28"/>
                <w:lang w:val="en-US"/>
              </w:rPr>
              <w:t>89</w:t>
            </w:r>
          </w:p>
        </w:tc>
      </w:tr>
      <w:tr w:rsidR="00F5152D" w:rsidRPr="00A6232A" w:rsidTr="00F5152D">
        <w:trPr>
          <w:trHeight w:val="63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74</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trích công lệnh sức kéo, độ dốc</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23</w:t>
            </w:r>
            <w:r>
              <w:rPr>
                <w:rFonts w:eastAsia="Times New Roman" w:cs="Times New Roman"/>
                <w:color w:val="000000"/>
                <w:szCs w:val="28"/>
                <w:lang w:val="en-US"/>
              </w:rPr>
              <w:t>,</w:t>
            </w:r>
            <w:r w:rsidRPr="00A6232A">
              <w:rPr>
                <w:rFonts w:eastAsia="Times New Roman" w:cs="Times New Roman"/>
                <w:color w:val="000000"/>
                <w:szCs w:val="28"/>
                <w:lang w:val="en-US"/>
              </w:rPr>
              <w:t>83</w:t>
            </w:r>
          </w:p>
        </w:tc>
      </w:tr>
      <w:tr w:rsidR="00F5152D" w:rsidRPr="00A6232A" w:rsidTr="00F5152D">
        <w:trPr>
          <w:trHeight w:val="50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75</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khoảng cách đệm</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23,</w:t>
            </w:r>
            <w:r w:rsidRPr="00A6232A">
              <w:rPr>
                <w:rFonts w:eastAsia="Times New Roman" w:cs="Times New Roman"/>
                <w:color w:val="000000"/>
                <w:szCs w:val="28"/>
                <w:lang w:val="en-US"/>
              </w:rPr>
              <w:t>83</w:t>
            </w:r>
          </w:p>
        </w:tc>
      </w:tr>
      <w:tr w:rsidR="00F5152D" w:rsidRPr="00A6232A" w:rsidTr="00F5152D">
        <w:trPr>
          <w:trHeight w:val="422"/>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76</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sơ đồ các ga</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Pr="00A6232A">
              <w:rPr>
                <w:rFonts w:eastAsia="Times New Roman" w:cs="Times New Roman"/>
                <w:color w:val="000000"/>
                <w:szCs w:val="28"/>
                <w:lang w:val="en-US"/>
              </w:rPr>
              <w:t>78</w:t>
            </w:r>
          </w:p>
        </w:tc>
      </w:tr>
      <w:tr w:rsidR="00F5152D" w:rsidRPr="00A6232A" w:rsidTr="00F5152D">
        <w:trPr>
          <w:trHeight w:val="399"/>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77</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biểu đồ chạy tàu</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Pr="00A6232A">
              <w:rPr>
                <w:rFonts w:eastAsia="Times New Roman" w:cs="Times New Roman"/>
                <w:color w:val="000000"/>
                <w:szCs w:val="28"/>
                <w:lang w:val="en-US"/>
              </w:rPr>
              <w:t>78</w:t>
            </w:r>
          </w:p>
        </w:tc>
      </w:tr>
      <w:tr w:rsidR="00F5152D" w:rsidRPr="00A6232A" w:rsidTr="00F5152D">
        <w:trPr>
          <w:trHeight w:val="703"/>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78</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Bảng quy định ký hiệu trên biểu đồ chạy tàu</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Kích thước phù hợp dạy học</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Pr="00A6232A">
              <w:rPr>
                <w:rFonts w:eastAsia="Times New Roman" w:cs="Times New Roman"/>
                <w:color w:val="000000"/>
                <w:szCs w:val="28"/>
                <w:lang w:val="en-US"/>
              </w:rPr>
              <w:t>78</w:t>
            </w:r>
          </w:p>
        </w:tc>
      </w:tr>
      <w:tr w:rsidR="00F5152D" w:rsidRPr="00A6232A" w:rsidTr="00F5152D">
        <w:trPr>
          <w:trHeight w:val="698"/>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79</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Tủ đựng sổ sách, ấn chỉ, hồ sơ và dụng cụ</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Có nhiều ngăn và chứa hết các sổ sách, thiết bị, dụng cụ</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54,</w:t>
            </w:r>
            <w:r w:rsidRPr="00A6232A">
              <w:rPr>
                <w:rFonts w:eastAsia="Times New Roman" w:cs="Times New Roman"/>
                <w:color w:val="000000"/>
                <w:szCs w:val="28"/>
                <w:lang w:val="en-US"/>
              </w:rPr>
              <w:t>83</w:t>
            </w:r>
          </w:p>
        </w:tc>
      </w:tr>
      <w:tr w:rsidR="00F5152D" w:rsidRPr="00A6232A" w:rsidTr="00F5152D">
        <w:trPr>
          <w:trHeight w:val="7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80</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Bảo hộ lao động</w:t>
            </w:r>
          </w:p>
        </w:tc>
        <w:tc>
          <w:tcPr>
            <w:tcW w:w="4134" w:type="dxa"/>
            <w:gridSpan w:val="2"/>
            <w:tcBorders>
              <w:top w:val="single" w:sz="4" w:space="0" w:color="auto"/>
              <w:left w:val="nil"/>
              <w:bottom w:val="single" w:sz="4" w:space="0" w:color="auto"/>
              <w:right w:val="single" w:sz="4" w:space="0" w:color="auto"/>
            </w:tcBorders>
            <w:shd w:val="clear" w:color="000000" w:fill="FFFFFF"/>
            <w:hideMark/>
          </w:tcPr>
          <w:p w:rsidR="00F5152D" w:rsidRDefault="00F5152D" w:rsidP="00F5152D">
            <w:pPr>
              <w:jc w:val="both"/>
            </w:pPr>
            <w:r w:rsidRPr="00D8346A">
              <w:rPr>
                <w:rFonts w:eastAsia="Times New Roman" w:cs="Times New Roman"/>
                <w:color w:val="000000"/>
                <w:szCs w:val="28"/>
              </w:rPr>
              <w:t>Loại thông dụng trên thị trường tại thời điểm mua sắm</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28</w:t>
            </w:r>
          </w:p>
        </w:tc>
      </w:tr>
      <w:tr w:rsidR="00F5152D" w:rsidRPr="00A6232A" w:rsidTr="00F5152D">
        <w:trPr>
          <w:trHeight w:val="7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81</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Đồng phục</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F5152D" w:rsidRDefault="00F5152D" w:rsidP="00F5152D">
            <w:pPr>
              <w:jc w:val="both"/>
            </w:pPr>
            <w:r w:rsidRPr="00D8346A">
              <w:rPr>
                <w:rFonts w:eastAsia="Times New Roman" w:cs="Times New Roman"/>
                <w:color w:val="000000"/>
                <w:szCs w:val="28"/>
              </w:rPr>
              <w:t>Loại thông dụng trên thị trường tại thời điểm mua sắm</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28</w:t>
            </w:r>
          </w:p>
        </w:tc>
      </w:tr>
      <w:tr w:rsidR="00F5152D" w:rsidRPr="00A6232A" w:rsidTr="00F5152D">
        <w:trPr>
          <w:trHeight w:val="2076"/>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82</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Phần mềm quản trị hàng hóa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hiện hành mô phỏng được tác nghiệp của các chức danh điều hành chạy tàu ga liên quan đến công tác quản lý toa xe, hành trình đoàn tàu và thống kê, báo cáo</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28</w:t>
            </w:r>
            <w:r>
              <w:rPr>
                <w:rFonts w:eastAsia="Times New Roman" w:cs="Times New Roman"/>
                <w:color w:val="000000"/>
                <w:szCs w:val="28"/>
                <w:lang w:val="en-US"/>
              </w:rPr>
              <w:t>,</w:t>
            </w:r>
            <w:r w:rsidRPr="00A6232A">
              <w:rPr>
                <w:rFonts w:eastAsia="Times New Roman" w:cs="Times New Roman"/>
                <w:color w:val="000000"/>
                <w:szCs w:val="28"/>
                <w:lang w:val="en-US"/>
              </w:rPr>
              <w:t>00</w:t>
            </w:r>
          </w:p>
        </w:tc>
      </w:tr>
      <w:tr w:rsidR="00F5152D" w:rsidRPr="00A6232A" w:rsidTr="00F5152D">
        <w:trPr>
          <w:trHeight w:val="76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83</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Video mô phỏng tai nạn giao thông đường sắt</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Định dạng chuẩn video WMV</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w:t>
            </w:r>
            <w:r w:rsidRPr="00A6232A">
              <w:rPr>
                <w:rFonts w:eastAsia="Times New Roman" w:cs="Times New Roman"/>
                <w:color w:val="000000"/>
                <w:szCs w:val="28"/>
                <w:lang w:val="en-US"/>
              </w:rPr>
              <w:t>22</w:t>
            </w:r>
          </w:p>
        </w:tc>
      </w:tr>
      <w:tr w:rsidR="00F5152D" w:rsidRPr="00A6232A" w:rsidTr="00F5152D">
        <w:trPr>
          <w:trHeight w:val="7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84</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Video mô phỏng công tác đón, gửi tàu, dồn tàu</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Định dạng chuẩn video WMV</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w:t>
            </w:r>
            <w:r w:rsidRPr="00A6232A">
              <w:rPr>
                <w:rFonts w:eastAsia="Times New Roman" w:cs="Times New Roman"/>
                <w:color w:val="000000"/>
                <w:szCs w:val="28"/>
                <w:lang w:val="en-US"/>
              </w:rPr>
              <w:t>33</w:t>
            </w:r>
          </w:p>
        </w:tc>
      </w:tr>
      <w:tr w:rsidR="00F5152D" w:rsidRPr="00A6232A" w:rsidTr="00F5152D">
        <w:trPr>
          <w:trHeight w:val="99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85</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USB ghi âm phát thanh</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Loại thông dụng trên thị trường, ghi và phát được đúng âm thanh người nói</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8,</w:t>
            </w:r>
            <w:r w:rsidRPr="00A6232A">
              <w:rPr>
                <w:rFonts w:eastAsia="Times New Roman" w:cs="Times New Roman"/>
                <w:color w:val="000000"/>
                <w:szCs w:val="28"/>
                <w:lang w:val="en-US"/>
              </w:rPr>
              <w:t>39</w:t>
            </w:r>
          </w:p>
        </w:tc>
      </w:tr>
      <w:tr w:rsidR="00F5152D" w:rsidRPr="00A6232A" w:rsidTr="00F5152D">
        <w:trPr>
          <w:trHeight w:val="99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86</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 xml:space="preserve">Bộ mẫu hồ sơ giải quyết sự cố, tai nạn </w:t>
            </w:r>
            <w:r>
              <w:rPr>
                <w:rFonts w:eastAsia="Times New Roman" w:cs="Times New Roman"/>
                <w:color w:val="000000"/>
                <w:szCs w:val="28"/>
                <w:lang w:val="en-US"/>
              </w:rPr>
              <w:t>giao thông đường sắt</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Thông tư quy định về  giải quyết sự cố, tai nạn giao thông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4,</w:t>
            </w:r>
            <w:r w:rsidRPr="00A6232A">
              <w:rPr>
                <w:rFonts w:eastAsia="Times New Roman" w:cs="Times New Roman"/>
                <w:color w:val="000000"/>
                <w:szCs w:val="28"/>
                <w:lang w:val="en-US"/>
              </w:rPr>
              <w:t>78</w:t>
            </w:r>
          </w:p>
        </w:tc>
      </w:tr>
      <w:tr w:rsidR="00F5152D" w:rsidRPr="00A6232A" w:rsidTr="00F5152D">
        <w:trPr>
          <w:trHeight w:val="79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87</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biên bản phổ thông, biên bản thương vụ</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định của Đường sắt Việt Nam</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39</w:t>
            </w:r>
          </w:p>
        </w:tc>
      </w:tr>
      <w:tr w:rsidR="00F5152D" w:rsidRPr="00A6232A" w:rsidTr="00F5152D">
        <w:trPr>
          <w:trHeight w:val="78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88</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Bộ mẫu nhật ký đoàn tàu, báo cáo vận chuyển đầu máy</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10,</w:t>
            </w:r>
            <w:r w:rsidRPr="00A6232A">
              <w:rPr>
                <w:rFonts w:eastAsia="Times New Roman" w:cs="Times New Roman"/>
                <w:color w:val="000000"/>
                <w:szCs w:val="28"/>
                <w:lang w:val="en-US"/>
              </w:rPr>
              <w:t>33</w:t>
            </w:r>
          </w:p>
        </w:tc>
      </w:tr>
      <w:tr w:rsidR="00F5152D" w:rsidRPr="00A6232A" w:rsidTr="00F5152D">
        <w:trPr>
          <w:trHeight w:val="128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89</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biểu tác nghiệp kỹ thuật của ga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chuẩn kỹ thuật quốc gia về khai thác đường sắt và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12,</w:t>
            </w:r>
            <w:r w:rsidRPr="00A6232A">
              <w:rPr>
                <w:rFonts w:eastAsia="Times New Roman" w:cs="Times New Roman"/>
                <w:color w:val="000000"/>
                <w:szCs w:val="28"/>
                <w:lang w:val="en-US"/>
              </w:rPr>
              <w:t>39</w:t>
            </w:r>
          </w:p>
        </w:tc>
      </w:tr>
      <w:tr w:rsidR="00F5152D" w:rsidRPr="00A6232A" w:rsidTr="00F5152D">
        <w:trPr>
          <w:trHeight w:val="10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90</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quy định giải quyết sự cố, tai nạn giao thông đường sắt</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Thông tư về giải quyết sự cố, tai nạn giao thông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78</w:t>
            </w:r>
          </w:p>
        </w:tc>
      </w:tr>
      <w:tr w:rsidR="00F5152D" w:rsidRPr="00A6232A" w:rsidTr="00F5152D">
        <w:trPr>
          <w:trHeight w:val="687"/>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91</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phiếu dồn</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12</w:t>
            </w:r>
            <w:r>
              <w:rPr>
                <w:rFonts w:eastAsia="Times New Roman" w:cs="Times New Roman"/>
                <w:color w:val="000000"/>
                <w:szCs w:val="28"/>
                <w:lang w:val="en-US"/>
              </w:rPr>
              <w:t>,</w:t>
            </w:r>
            <w:r w:rsidRPr="00A6232A">
              <w:rPr>
                <w:rFonts w:eastAsia="Times New Roman" w:cs="Times New Roman"/>
                <w:color w:val="000000"/>
                <w:szCs w:val="28"/>
                <w:lang w:val="en-US"/>
              </w:rPr>
              <w:t>06</w:t>
            </w:r>
          </w:p>
        </w:tc>
      </w:tr>
      <w:tr w:rsidR="00F5152D" w:rsidRPr="00A6232A" w:rsidTr="00F5152D">
        <w:trPr>
          <w:trHeight w:val="994"/>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92</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Mẫu sổ giấy chứng nhận tác dụng hãm</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chuẩn kỹ thuật quốc gia về khai thác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w:t>
            </w:r>
            <w:r w:rsidRPr="00A6232A">
              <w:rPr>
                <w:rFonts w:eastAsia="Times New Roman" w:cs="Times New Roman"/>
                <w:color w:val="000000"/>
                <w:szCs w:val="28"/>
                <w:lang w:val="en-US"/>
              </w:rPr>
              <w:t>00</w:t>
            </w:r>
          </w:p>
        </w:tc>
      </w:tr>
      <w:tr w:rsidR="00F5152D" w:rsidRPr="00A6232A" w:rsidTr="00F5152D">
        <w:trPr>
          <w:trHeight w:val="697"/>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93</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kiểm tra thiết bị chạy tàu</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33</w:t>
            </w:r>
          </w:p>
        </w:tc>
      </w:tr>
      <w:tr w:rsidR="00F5152D" w:rsidRPr="00A6232A" w:rsidTr="00F5152D">
        <w:trPr>
          <w:trHeight w:val="1364"/>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94</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biểu đồ chạy tàu kế hoạch</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chuẩn kỹ thuật quốc gia về khai thác đường sắt và Quy trình chạy tàu và công tác dồn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13</w:t>
            </w:r>
            <w:r>
              <w:rPr>
                <w:rFonts w:eastAsia="Times New Roman" w:cs="Times New Roman"/>
                <w:color w:val="000000"/>
                <w:szCs w:val="28"/>
                <w:lang w:val="en-US"/>
              </w:rPr>
              <w:t>,</w:t>
            </w:r>
            <w:r w:rsidRPr="00A6232A">
              <w:rPr>
                <w:rFonts w:eastAsia="Times New Roman" w:cs="Times New Roman"/>
                <w:color w:val="000000"/>
                <w:szCs w:val="28"/>
                <w:lang w:val="en-US"/>
              </w:rPr>
              <w:t>22</w:t>
            </w:r>
          </w:p>
        </w:tc>
      </w:tr>
      <w:tr w:rsidR="00F5152D" w:rsidRPr="00A6232A" w:rsidTr="00F5152D">
        <w:trPr>
          <w:trHeight w:val="1397"/>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95</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biểu đồ chạy tàu thực tế</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chuẩn kỹ thuật quốc gia về khai thác đường sắt và Quy trình chạy tàu và công tác dồn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7,</w:t>
            </w:r>
            <w:r w:rsidRPr="00A6232A">
              <w:rPr>
                <w:rFonts w:eastAsia="Times New Roman" w:cs="Times New Roman"/>
                <w:color w:val="000000"/>
                <w:szCs w:val="28"/>
                <w:lang w:val="en-US"/>
              </w:rPr>
              <w:t>89</w:t>
            </w:r>
          </w:p>
        </w:tc>
      </w:tr>
      <w:tr w:rsidR="00F5152D" w:rsidRPr="00A6232A" w:rsidTr="00F5152D">
        <w:trPr>
          <w:trHeight w:val="69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96</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nhận kế hoạch</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w:t>
            </w:r>
            <w:r w:rsidRPr="00A6232A">
              <w:rPr>
                <w:rFonts w:eastAsia="Times New Roman" w:cs="Times New Roman"/>
                <w:color w:val="000000"/>
                <w:szCs w:val="28"/>
                <w:lang w:val="en-US"/>
              </w:rPr>
              <w:t>61</w:t>
            </w:r>
          </w:p>
        </w:tc>
      </w:tr>
      <w:tr w:rsidR="00F5152D" w:rsidRPr="00A6232A" w:rsidTr="00F5152D">
        <w:trPr>
          <w:trHeight w:val="6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97</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giao nhận ban</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6,</w:t>
            </w:r>
            <w:r w:rsidRPr="00A6232A">
              <w:rPr>
                <w:rFonts w:eastAsia="Times New Roman" w:cs="Times New Roman"/>
                <w:color w:val="000000"/>
                <w:szCs w:val="28"/>
                <w:lang w:val="en-US"/>
              </w:rPr>
              <w:t>28</w:t>
            </w:r>
          </w:p>
        </w:tc>
      </w:tr>
      <w:tr w:rsidR="00F5152D" w:rsidRPr="00A6232A" w:rsidTr="00F5152D">
        <w:trPr>
          <w:trHeight w:val="76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98</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giao nhận ban trưởng tàu khách</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89</w:t>
            </w:r>
          </w:p>
        </w:tc>
      </w:tr>
      <w:tr w:rsidR="00F5152D" w:rsidRPr="00A6232A" w:rsidTr="00F5152D">
        <w:trPr>
          <w:trHeight w:val="78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99</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giao nhận ban của điều độ chạy tàu tuyến</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0,</w:t>
            </w:r>
            <w:r w:rsidRPr="00A6232A">
              <w:rPr>
                <w:rFonts w:eastAsia="Times New Roman" w:cs="Times New Roman"/>
                <w:color w:val="000000"/>
                <w:szCs w:val="28"/>
                <w:lang w:val="en-US"/>
              </w:rPr>
              <w:t>44</w:t>
            </w:r>
          </w:p>
        </w:tc>
      </w:tr>
      <w:tr w:rsidR="00F5152D" w:rsidRPr="00A6232A" w:rsidTr="00F5152D">
        <w:trPr>
          <w:trHeight w:val="734"/>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100</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sách, ấn chỉ của điểm xa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w:t>
            </w:r>
            <w:r w:rsidRPr="00A6232A">
              <w:rPr>
                <w:rFonts w:eastAsia="Times New Roman" w:cs="Times New Roman"/>
                <w:color w:val="000000"/>
                <w:szCs w:val="28"/>
                <w:lang w:val="en-US"/>
              </w:rPr>
              <w:t>39</w:t>
            </w:r>
          </w:p>
        </w:tc>
      </w:tr>
      <w:tr w:rsidR="00F5152D" w:rsidRPr="00A6232A" w:rsidTr="00F5152D">
        <w:trPr>
          <w:trHeight w:val="103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101</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sách, ấn chỉ chạy tàu của trực ban chạy tàu ga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Đầy đủ các loại 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15</w:t>
            </w:r>
            <w:r>
              <w:rPr>
                <w:rFonts w:eastAsia="Times New Roman" w:cs="Times New Roman"/>
                <w:color w:val="000000"/>
                <w:szCs w:val="28"/>
                <w:lang w:val="en-US"/>
              </w:rPr>
              <w:t>,</w:t>
            </w:r>
            <w:r w:rsidRPr="00A6232A">
              <w:rPr>
                <w:rFonts w:eastAsia="Times New Roman" w:cs="Times New Roman"/>
                <w:color w:val="000000"/>
                <w:szCs w:val="28"/>
                <w:lang w:val="en-US"/>
              </w:rPr>
              <w:t>72</w:t>
            </w:r>
          </w:p>
        </w:tc>
      </w:tr>
      <w:tr w:rsidR="00F5152D" w:rsidRPr="00A6232A" w:rsidTr="00F5152D">
        <w:trPr>
          <w:trHeight w:val="10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102</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sách, ấn chỉ chạy tàu trưởng tàu hàng</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Đầy đủ các loại theo Quy trình chạy tàu và công tác dồn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5,</w:t>
            </w:r>
            <w:r w:rsidRPr="00A6232A">
              <w:rPr>
                <w:rFonts w:eastAsia="Times New Roman" w:cs="Times New Roman"/>
                <w:color w:val="000000"/>
                <w:szCs w:val="28"/>
                <w:lang w:val="en-US"/>
              </w:rPr>
              <w:t>44</w:t>
            </w:r>
          </w:p>
        </w:tc>
      </w:tr>
      <w:tr w:rsidR="00F5152D" w:rsidRPr="00A6232A" w:rsidTr="00F5152D">
        <w:trPr>
          <w:trHeight w:val="100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103</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sách, ấn chỉ chạy tàu trưởng tàu khách</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Đầy đủ các loại 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9,</w:t>
            </w:r>
            <w:r w:rsidRPr="00A6232A">
              <w:rPr>
                <w:rFonts w:eastAsia="Times New Roman" w:cs="Times New Roman"/>
                <w:color w:val="000000"/>
                <w:szCs w:val="28"/>
                <w:lang w:val="en-US"/>
              </w:rPr>
              <w:t>72</w:t>
            </w:r>
          </w:p>
        </w:tc>
      </w:tr>
      <w:tr w:rsidR="00F5152D" w:rsidRPr="00A6232A" w:rsidTr="00F5152D">
        <w:trPr>
          <w:trHeight w:val="102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104</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sách, ấn chỉ chạy tàu của điều độ chạy tàu ga</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Đầy đủ các loại theo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11</w:t>
            </w:r>
            <w:r>
              <w:rPr>
                <w:rFonts w:eastAsia="Times New Roman" w:cs="Times New Roman"/>
                <w:color w:val="000000"/>
                <w:szCs w:val="28"/>
                <w:lang w:val="en-US"/>
              </w:rPr>
              <w:t>,</w:t>
            </w:r>
            <w:r w:rsidRPr="00A6232A">
              <w:rPr>
                <w:rFonts w:eastAsia="Times New Roman" w:cs="Times New Roman"/>
                <w:color w:val="000000"/>
                <w:szCs w:val="28"/>
                <w:lang w:val="en-US"/>
              </w:rPr>
              <w:t>06</w:t>
            </w:r>
          </w:p>
        </w:tc>
      </w:tr>
      <w:tr w:rsidR="00F5152D" w:rsidRPr="00A6232A" w:rsidTr="00F5152D">
        <w:trPr>
          <w:trHeight w:val="78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105</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sách, ấn chỉ của điều độ chạy tàu tuyến</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chuẩn, quy định hiện hành</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13,</w:t>
            </w:r>
            <w:r w:rsidRPr="00A6232A">
              <w:rPr>
                <w:rFonts w:eastAsia="Times New Roman" w:cs="Times New Roman"/>
                <w:color w:val="000000"/>
                <w:szCs w:val="28"/>
                <w:lang w:val="en-US"/>
              </w:rPr>
              <w:t>44</w:t>
            </w:r>
          </w:p>
        </w:tc>
      </w:tr>
      <w:tr w:rsidR="00F5152D" w:rsidRPr="00A6232A" w:rsidTr="00F5152D">
        <w:trPr>
          <w:trHeight w:val="81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106</w:t>
            </w:r>
          </w:p>
        </w:tc>
        <w:tc>
          <w:tcPr>
            <w:tcW w:w="2940" w:type="dxa"/>
            <w:tcBorders>
              <w:top w:val="single" w:sz="4" w:space="0" w:color="auto"/>
              <w:left w:val="nil"/>
              <w:bottom w:val="single" w:sz="4" w:space="0" w:color="auto"/>
              <w:right w:val="single" w:sz="4" w:space="0" w:color="auto"/>
            </w:tcBorders>
            <w:shd w:val="clear" w:color="auto" w:fill="auto"/>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mẫu sổ quản lý, ghi chép sổ sách, ấn chỉ</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Theo quy trình chạy tàu và công tác dồn đường sắt</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3,</w:t>
            </w:r>
            <w:r w:rsidRPr="00A6232A">
              <w:rPr>
                <w:rFonts w:eastAsia="Times New Roman" w:cs="Times New Roman"/>
                <w:color w:val="000000"/>
                <w:szCs w:val="28"/>
                <w:lang w:val="en-US"/>
              </w:rPr>
              <w:t>11</w:t>
            </w:r>
          </w:p>
        </w:tc>
      </w:tr>
      <w:tr w:rsidR="00F5152D" w:rsidRPr="00A6232A" w:rsidTr="00F5152D">
        <w:trPr>
          <w:trHeight w:val="175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lastRenderedPageBreak/>
              <w:t>107</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quy chuẩn, quy trình chạy tàu</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 Quy chuẩn kỹ thuật quốc gia: về khai thác đường sắt; về tín hiệu giao thông đường sắt</w:t>
            </w:r>
            <w:r w:rsidRPr="00A6232A">
              <w:rPr>
                <w:rFonts w:eastAsia="Times New Roman" w:cs="Times New Roman"/>
                <w:color w:val="000000"/>
                <w:szCs w:val="28"/>
                <w:lang w:val="en-US"/>
              </w:rPr>
              <w:br/>
              <w:t>- Quy trình chạy tàu và công tác dồn đường sắt</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15</w:t>
            </w:r>
            <w:r>
              <w:rPr>
                <w:rFonts w:eastAsia="Times New Roman" w:cs="Times New Roman"/>
                <w:color w:val="000000"/>
                <w:szCs w:val="28"/>
                <w:lang w:val="en-US"/>
              </w:rPr>
              <w:t>,</w:t>
            </w:r>
            <w:r w:rsidRPr="00A6232A">
              <w:rPr>
                <w:rFonts w:eastAsia="Times New Roman" w:cs="Times New Roman"/>
                <w:color w:val="000000"/>
                <w:szCs w:val="28"/>
                <w:lang w:val="en-US"/>
              </w:rPr>
              <w:t>44</w:t>
            </w:r>
          </w:p>
        </w:tc>
      </w:tr>
      <w:tr w:rsidR="00F5152D" w:rsidRPr="00A6232A" w:rsidTr="00F5152D">
        <w:trPr>
          <w:trHeight w:val="1493"/>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108</w:t>
            </w:r>
          </w:p>
        </w:tc>
        <w:tc>
          <w:tcPr>
            <w:tcW w:w="2940" w:type="dxa"/>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quy định vận tải hàng hóa</w:t>
            </w:r>
          </w:p>
        </w:tc>
        <w:tc>
          <w:tcPr>
            <w:tcW w:w="4134" w:type="dxa"/>
            <w:gridSpan w:val="2"/>
            <w:tcBorders>
              <w:top w:val="single" w:sz="4" w:space="0" w:color="auto"/>
              <w:left w:val="nil"/>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Quy định về vận tải hàng hóa trên đường sắt quốc gia và đường sắt chuyên dùng có nối ray với đường sắt quốc gia</w:t>
            </w:r>
          </w:p>
        </w:tc>
        <w:tc>
          <w:tcPr>
            <w:tcW w:w="1418"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2,</w:t>
            </w:r>
            <w:r w:rsidRPr="00A6232A">
              <w:rPr>
                <w:rFonts w:eastAsia="Times New Roman" w:cs="Times New Roman"/>
                <w:color w:val="000000"/>
                <w:szCs w:val="28"/>
                <w:lang w:val="en-US"/>
              </w:rPr>
              <w:t>39</w:t>
            </w:r>
          </w:p>
        </w:tc>
      </w:tr>
      <w:tr w:rsidR="00F5152D" w:rsidRPr="00A6232A" w:rsidTr="00F5152D">
        <w:trPr>
          <w:trHeight w:val="1433"/>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sidRPr="00A6232A">
              <w:rPr>
                <w:rFonts w:eastAsia="Times New Roman" w:cs="Times New Roman"/>
                <w:color w:val="000000"/>
                <w:szCs w:val="28"/>
                <w:lang w:val="en-US"/>
              </w:rPr>
              <w:t>109</w:t>
            </w:r>
          </w:p>
        </w:tc>
        <w:tc>
          <w:tcPr>
            <w:tcW w:w="29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rPr>
                <w:rFonts w:eastAsia="Times New Roman" w:cs="Times New Roman"/>
                <w:color w:val="000000"/>
                <w:szCs w:val="28"/>
                <w:lang w:val="en-US"/>
              </w:rPr>
            </w:pPr>
            <w:r w:rsidRPr="00A6232A">
              <w:rPr>
                <w:rFonts w:eastAsia="Times New Roman" w:cs="Times New Roman"/>
                <w:color w:val="000000"/>
                <w:szCs w:val="28"/>
                <w:lang w:val="en-US"/>
              </w:rPr>
              <w:t>Bộ quy định vận tải hành khách, hành lý</w:t>
            </w:r>
          </w:p>
        </w:tc>
        <w:tc>
          <w:tcPr>
            <w:tcW w:w="413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5152D" w:rsidRPr="00A6232A" w:rsidRDefault="00F5152D" w:rsidP="00F5152D">
            <w:pPr>
              <w:spacing w:after="0" w:line="240" w:lineRule="auto"/>
              <w:jc w:val="both"/>
              <w:rPr>
                <w:rFonts w:eastAsia="Times New Roman" w:cs="Times New Roman"/>
                <w:color w:val="000000"/>
                <w:szCs w:val="28"/>
                <w:lang w:val="en-US"/>
              </w:rPr>
            </w:pPr>
            <w:r w:rsidRPr="00A6232A">
              <w:rPr>
                <w:rFonts w:eastAsia="Times New Roman" w:cs="Times New Roman"/>
                <w:color w:val="000000"/>
                <w:szCs w:val="28"/>
                <w:lang w:val="en-US"/>
              </w:rPr>
              <w:t>Quy định về vận tải hành khách, hành lý trên đường sắt quốc gia và đường sắt chuyên dùng có nối ray với đường sắt quốc gia</w:t>
            </w:r>
          </w:p>
        </w:tc>
        <w:tc>
          <w:tcPr>
            <w:tcW w:w="141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5152D" w:rsidRPr="00A6232A" w:rsidRDefault="00F5152D" w:rsidP="00F5152D">
            <w:pPr>
              <w:spacing w:after="0" w:line="240" w:lineRule="auto"/>
              <w:jc w:val="center"/>
              <w:rPr>
                <w:rFonts w:eastAsia="Times New Roman" w:cs="Times New Roman"/>
                <w:color w:val="000000"/>
                <w:szCs w:val="28"/>
                <w:lang w:val="en-US"/>
              </w:rPr>
            </w:pPr>
            <w:r>
              <w:rPr>
                <w:rFonts w:eastAsia="Times New Roman" w:cs="Times New Roman"/>
                <w:color w:val="000000"/>
                <w:szCs w:val="28"/>
                <w:lang w:val="en-US"/>
              </w:rPr>
              <w:t>1,</w:t>
            </w:r>
            <w:r w:rsidRPr="00A6232A">
              <w:rPr>
                <w:rFonts w:eastAsia="Times New Roman" w:cs="Times New Roman"/>
                <w:color w:val="000000"/>
                <w:szCs w:val="28"/>
                <w:lang w:val="en-US"/>
              </w:rPr>
              <w:t>89</w:t>
            </w:r>
          </w:p>
        </w:tc>
      </w:tr>
    </w:tbl>
    <w:p w:rsidR="00C13694" w:rsidRDefault="00C13694" w:rsidP="00C13694">
      <w:pPr>
        <w:spacing w:after="0" w:line="240" w:lineRule="auto"/>
        <w:rPr>
          <w:b/>
          <w:bCs/>
          <w:szCs w:val="28"/>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204386" w:rsidRDefault="00204386" w:rsidP="00F5152D">
      <w:pPr>
        <w:spacing w:after="120" w:line="240" w:lineRule="auto"/>
        <w:rPr>
          <w:b/>
          <w:bCs/>
          <w:szCs w:val="24"/>
        </w:rPr>
      </w:pPr>
    </w:p>
    <w:p w:rsidR="006D4524" w:rsidRDefault="006D4524" w:rsidP="00F5152D">
      <w:pPr>
        <w:spacing w:after="120" w:line="240" w:lineRule="auto"/>
        <w:rPr>
          <w:b/>
          <w:bCs/>
          <w:szCs w:val="24"/>
        </w:rPr>
      </w:pPr>
      <w:bookmarkStart w:id="0" w:name="_GoBack"/>
      <w:bookmarkEnd w:id="0"/>
      <w:r w:rsidRPr="006D4524">
        <w:rPr>
          <w:b/>
          <w:bCs/>
          <w:szCs w:val="24"/>
        </w:rPr>
        <w:lastRenderedPageBreak/>
        <w:t>III. ĐỊNH MỨC VẬT TƯ</w:t>
      </w:r>
    </w:p>
    <w:tbl>
      <w:tblPr>
        <w:tblStyle w:val="TableGrid"/>
        <w:tblW w:w="0" w:type="auto"/>
        <w:tblInd w:w="-147" w:type="dxa"/>
        <w:tblLook w:val="04A0" w:firstRow="1" w:lastRow="0" w:firstColumn="1" w:lastColumn="0" w:noHBand="0" w:noVBand="1"/>
      </w:tblPr>
      <w:tblGrid>
        <w:gridCol w:w="846"/>
        <w:gridCol w:w="2268"/>
        <w:gridCol w:w="1139"/>
        <w:gridCol w:w="3686"/>
        <w:gridCol w:w="1269"/>
      </w:tblGrid>
      <w:tr w:rsidR="00A7034F" w:rsidRPr="00A7034F" w:rsidTr="00F5152D">
        <w:trPr>
          <w:trHeight w:val="405"/>
        </w:trPr>
        <w:tc>
          <w:tcPr>
            <w:tcW w:w="846" w:type="dxa"/>
            <w:noWrap/>
            <w:vAlign w:val="center"/>
            <w:hideMark/>
          </w:tcPr>
          <w:p w:rsidR="00A7034F" w:rsidRPr="00A7034F" w:rsidRDefault="00845974" w:rsidP="00A7034F">
            <w:pPr>
              <w:jc w:val="center"/>
              <w:rPr>
                <w:b/>
                <w:bCs/>
                <w:szCs w:val="24"/>
              </w:rPr>
            </w:pPr>
            <w:r>
              <w:rPr>
                <w:b/>
                <w:bCs/>
                <w:szCs w:val="24"/>
                <w:lang w:val="en-US"/>
              </w:rPr>
              <w:t>S</w:t>
            </w:r>
            <w:r w:rsidR="00A7034F" w:rsidRPr="00A7034F">
              <w:rPr>
                <w:b/>
                <w:bCs/>
                <w:szCs w:val="24"/>
              </w:rPr>
              <w:t>TT</w:t>
            </w:r>
          </w:p>
        </w:tc>
        <w:tc>
          <w:tcPr>
            <w:tcW w:w="2268" w:type="dxa"/>
            <w:noWrap/>
            <w:vAlign w:val="center"/>
            <w:hideMark/>
          </w:tcPr>
          <w:p w:rsidR="00A7034F" w:rsidRPr="00A7034F" w:rsidRDefault="00A7034F" w:rsidP="00A7034F">
            <w:pPr>
              <w:jc w:val="center"/>
              <w:rPr>
                <w:b/>
                <w:bCs/>
                <w:szCs w:val="24"/>
              </w:rPr>
            </w:pPr>
            <w:r w:rsidRPr="00A7034F">
              <w:rPr>
                <w:b/>
                <w:bCs/>
                <w:szCs w:val="24"/>
              </w:rPr>
              <w:t>Tên vật tư</w:t>
            </w:r>
          </w:p>
        </w:tc>
        <w:tc>
          <w:tcPr>
            <w:tcW w:w="1139" w:type="dxa"/>
            <w:vAlign w:val="center"/>
            <w:hideMark/>
          </w:tcPr>
          <w:p w:rsidR="00A7034F" w:rsidRPr="00A7034F" w:rsidRDefault="00A7034F" w:rsidP="004915F1">
            <w:pPr>
              <w:jc w:val="center"/>
              <w:rPr>
                <w:b/>
                <w:bCs/>
                <w:szCs w:val="24"/>
              </w:rPr>
            </w:pPr>
            <w:r w:rsidRPr="00A7034F">
              <w:rPr>
                <w:b/>
                <w:bCs/>
                <w:szCs w:val="24"/>
              </w:rPr>
              <w:t>Đơn vị tính</w:t>
            </w:r>
          </w:p>
        </w:tc>
        <w:tc>
          <w:tcPr>
            <w:tcW w:w="3686" w:type="dxa"/>
            <w:vAlign w:val="center"/>
            <w:hideMark/>
          </w:tcPr>
          <w:p w:rsidR="00A7034F" w:rsidRPr="00A7034F" w:rsidRDefault="00A7034F" w:rsidP="00A7034F">
            <w:pPr>
              <w:jc w:val="center"/>
              <w:rPr>
                <w:b/>
                <w:bCs/>
                <w:szCs w:val="24"/>
              </w:rPr>
            </w:pPr>
            <w:r w:rsidRPr="00A7034F">
              <w:rPr>
                <w:b/>
                <w:bCs/>
                <w:szCs w:val="24"/>
              </w:rPr>
              <w:t>Yêu cầu kỹ thuật</w:t>
            </w:r>
          </w:p>
        </w:tc>
        <w:tc>
          <w:tcPr>
            <w:tcW w:w="1269" w:type="dxa"/>
            <w:vAlign w:val="center"/>
            <w:hideMark/>
          </w:tcPr>
          <w:p w:rsidR="00A7034F" w:rsidRPr="00A7034F" w:rsidRDefault="00A7034F" w:rsidP="00A7034F">
            <w:pPr>
              <w:jc w:val="center"/>
              <w:rPr>
                <w:b/>
                <w:bCs/>
                <w:szCs w:val="24"/>
              </w:rPr>
            </w:pPr>
            <w:r w:rsidRPr="00A7034F">
              <w:rPr>
                <w:b/>
                <w:bCs/>
                <w:szCs w:val="24"/>
              </w:rPr>
              <w:t>Tiêu hao</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w:t>
            </w:r>
          </w:p>
        </w:tc>
        <w:tc>
          <w:tcPr>
            <w:tcW w:w="2268" w:type="dxa"/>
            <w:vAlign w:val="center"/>
          </w:tcPr>
          <w:p w:rsidR="00373281" w:rsidRDefault="00373281" w:rsidP="00373281">
            <w:pPr>
              <w:rPr>
                <w:color w:val="000000"/>
              </w:rPr>
            </w:pPr>
            <w:r>
              <w:rPr>
                <w:color w:val="000000"/>
              </w:rPr>
              <w:t>Bút dạ</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13,</w:t>
            </w:r>
            <w:r w:rsidR="00373281">
              <w:rPr>
                <w:color w:val="000000"/>
              </w:rPr>
              <w:t>37</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w:t>
            </w:r>
          </w:p>
        </w:tc>
        <w:tc>
          <w:tcPr>
            <w:tcW w:w="2268" w:type="dxa"/>
            <w:vAlign w:val="center"/>
          </w:tcPr>
          <w:p w:rsidR="00373281" w:rsidRDefault="00373281" w:rsidP="00373281">
            <w:pPr>
              <w:rPr>
                <w:color w:val="000000"/>
              </w:rPr>
            </w:pPr>
            <w:r>
              <w:rPr>
                <w:color w:val="000000"/>
              </w:rPr>
              <w:t>Giấy in</w:t>
            </w:r>
          </w:p>
        </w:tc>
        <w:tc>
          <w:tcPr>
            <w:tcW w:w="1139" w:type="dxa"/>
            <w:vAlign w:val="center"/>
          </w:tcPr>
          <w:p w:rsidR="00373281" w:rsidRDefault="00373281" w:rsidP="00373281">
            <w:pPr>
              <w:jc w:val="center"/>
              <w:rPr>
                <w:color w:val="000000"/>
              </w:rPr>
            </w:pPr>
            <w:r>
              <w:rPr>
                <w:color w:val="000000"/>
              </w:rPr>
              <w:t>Trang</w:t>
            </w:r>
          </w:p>
        </w:tc>
        <w:tc>
          <w:tcPr>
            <w:tcW w:w="3686" w:type="dxa"/>
            <w:vAlign w:val="center"/>
          </w:tcPr>
          <w:p w:rsidR="00373281" w:rsidRDefault="00373281" w:rsidP="00F5152D">
            <w:pPr>
              <w:jc w:val="both"/>
              <w:rPr>
                <w:color w:val="000000"/>
              </w:rPr>
            </w:pPr>
            <w:r>
              <w:rPr>
                <w:color w:val="000000"/>
              </w:rPr>
              <w:t>Khổ giấy A4, loại giấy 80 gsm</w:t>
            </w:r>
          </w:p>
        </w:tc>
        <w:tc>
          <w:tcPr>
            <w:tcW w:w="1269" w:type="dxa"/>
            <w:noWrap/>
            <w:vAlign w:val="center"/>
          </w:tcPr>
          <w:p w:rsidR="00373281" w:rsidRDefault="00373281" w:rsidP="001F7CC6">
            <w:pPr>
              <w:jc w:val="center"/>
              <w:rPr>
                <w:color w:val="000000"/>
              </w:rPr>
            </w:pPr>
            <w:r>
              <w:rPr>
                <w:color w:val="000000"/>
              </w:rPr>
              <w:t>188</w:t>
            </w:r>
            <w:r w:rsidR="001F7CC6">
              <w:rPr>
                <w:color w:val="000000"/>
                <w:lang w:val="en-US"/>
              </w:rPr>
              <w:t>,</w:t>
            </w:r>
            <w:r>
              <w:rPr>
                <w:color w:val="000000"/>
              </w:rPr>
              <w:t>00</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w:t>
            </w:r>
          </w:p>
        </w:tc>
        <w:tc>
          <w:tcPr>
            <w:tcW w:w="2268" w:type="dxa"/>
            <w:vAlign w:val="center"/>
          </w:tcPr>
          <w:p w:rsidR="00373281" w:rsidRDefault="00373281" w:rsidP="00373281">
            <w:pPr>
              <w:rPr>
                <w:color w:val="000000"/>
              </w:rPr>
            </w:pPr>
            <w:r>
              <w:rPr>
                <w:color w:val="000000"/>
              </w:rPr>
              <w:t>Mực in</w:t>
            </w:r>
          </w:p>
        </w:tc>
        <w:tc>
          <w:tcPr>
            <w:tcW w:w="1139" w:type="dxa"/>
            <w:vAlign w:val="center"/>
          </w:tcPr>
          <w:p w:rsidR="00373281" w:rsidRDefault="00373281" w:rsidP="00373281">
            <w:pPr>
              <w:jc w:val="center"/>
              <w:rPr>
                <w:color w:val="000000"/>
              </w:rPr>
            </w:pPr>
            <w:r>
              <w:rPr>
                <w:color w:val="000000"/>
              </w:rPr>
              <w:t>Hộp</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18</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w:t>
            </w:r>
          </w:p>
        </w:tc>
        <w:tc>
          <w:tcPr>
            <w:tcW w:w="2268" w:type="dxa"/>
            <w:vAlign w:val="center"/>
          </w:tcPr>
          <w:p w:rsidR="00373281" w:rsidRDefault="00373281" w:rsidP="00373281">
            <w:pPr>
              <w:rPr>
                <w:color w:val="000000"/>
              </w:rPr>
            </w:pPr>
            <w:r>
              <w:rPr>
                <w:color w:val="000000"/>
              </w:rPr>
              <w:t>Mực dấu</w:t>
            </w:r>
          </w:p>
        </w:tc>
        <w:tc>
          <w:tcPr>
            <w:tcW w:w="1139" w:type="dxa"/>
            <w:vAlign w:val="center"/>
          </w:tcPr>
          <w:p w:rsidR="00373281" w:rsidRDefault="00373281" w:rsidP="00373281">
            <w:pPr>
              <w:jc w:val="center"/>
              <w:rPr>
                <w:color w:val="000000"/>
              </w:rPr>
            </w:pPr>
            <w:r>
              <w:rPr>
                <w:color w:val="000000"/>
              </w:rPr>
              <w:t>Lọ</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03</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5</w:t>
            </w:r>
          </w:p>
        </w:tc>
        <w:tc>
          <w:tcPr>
            <w:tcW w:w="2268" w:type="dxa"/>
            <w:vAlign w:val="center"/>
          </w:tcPr>
          <w:p w:rsidR="00373281" w:rsidRDefault="00373281" w:rsidP="00373281">
            <w:pPr>
              <w:rPr>
                <w:color w:val="000000"/>
              </w:rPr>
            </w:pPr>
            <w:r>
              <w:rPr>
                <w:color w:val="000000"/>
              </w:rPr>
              <w:t>Giấy A0</w:t>
            </w:r>
          </w:p>
        </w:tc>
        <w:tc>
          <w:tcPr>
            <w:tcW w:w="1139" w:type="dxa"/>
            <w:vAlign w:val="center"/>
          </w:tcPr>
          <w:p w:rsidR="00373281" w:rsidRDefault="00373281" w:rsidP="00373281">
            <w:pPr>
              <w:jc w:val="center"/>
              <w:rPr>
                <w:color w:val="000000"/>
              </w:rPr>
            </w:pPr>
            <w:r>
              <w:rPr>
                <w:color w:val="000000"/>
              </w:rPr>
              <w:t>Tờ</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2,</w:t>
            </w:r>
            <w:r w:rsidR="00373281">
              <w:rPr>
                <w:color w:val="000000"/>
              </w:rPr>
              <w:t>89</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6</w:t>
            </w:r>
          </w:p>
        </w:tc>
        <w:tc>
          <w:tcPr>
            <w:tcW w:w="2268" w:type="dxa"/>
            <w:vAlign w:val="center"/>
          </w:tcPr>
          <w:p w:rsidR="00373281" w:rsidRDefault="00373281" w:rsidP="00373281">
            <w:pPr>
              <w:rPr>
                <w:color w:val="000000"/>
              </w:rPr>
            </w:pPr>
            <w:r>
              <w:rPr>
                <w:color w:val="000000"/>
              </w:rPr>
              <w:t>Giấy bìa cứng</w:t>
            </w:r>
          </w:p>
        </w:tc>
        <w:tc>
          <w:tcPr>
            <w:tcW w:w="1139" w:type="dxa"/>
            <w:vAlign w:val="center"/>
          </w:tcPr>
          <w:p w:rsidR="00373281" w:rsidRDefault="00373281" w:rsidP="00373281">
            <w:pPr>
              <w:jc w:val="center"/>
              <w:rPr>
                <w:color w:val="000000"/>
              </w:rPr>
            </w:pPr>
            <w:r>
              <w:rPr>
                <w:color w:val="000000"/>
              </w:rPr>
              <w:t>Tờ</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2,</w:t>
            </w:r>
            <w:r w:rsidR="00373281">
              <w:rPr>
                <w:color w:val="000000"/>
              </w:rPr>
              <w:t>00</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7</w:t>
            </w:r>
          </w:p>
        </w:tc>
        <w:tc>
          <w:tcPr>
            <w:tcW w:w="2268" w:type="dxa"/>
            <w:vAlign w:val="center"/>
          </w:tcPr>
          <w:p w:rsidR="00373281" w:rsidRDefault="00373281" w:rsidP="00373281">
            <w:pPr>
              <w:rPr>
                <w:color w:val="000000"/>
              </w:rPr>
            </w:pPr>
            <w:r>
              <w:rPr>
                <w:color w:val="000000"/>
              </w:rPr>
              <w:t>Giấy nhớ</w:t>
            </w:r>
          </w:p>
        </w:tc>
        <w:tc>
          <w:tcPr>
            <w:tcW w:w="1139" w:type="dxa"/>
            <w:vAlign w:val="center"/>
          </w:tcPr>
          <w:p w:rsidR="00373281" w:rsidRDefault="00373281" w:rsidP="00373281">
            <w:pPr>
              <w:jc w:val="center"/>
              <w:rPr>
                <w:color w:val="000000"/>
              </w:rPr>
            </w:pPr>
            <w:r>
              <w:rPr>
                <w:color w:val="000000"/>
              </w:rPr>
              <w:t>Tập</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8</w:t>
            </w:r>
          </w:p>
        </w:tc>
        <w:tc>
          <w:tcPr>
            <w:tcW w:w="2268" w:type="dxa"/>
            <w:vAlign w:val="center"/>
          </w:tcPr>
          <w:p w:rsidR="00373281" w:rsidRDefault="00373281" w:rsidP="00373281">
            <w:pPr>
              <w:rPr>
                <w:color w:val="000000"/>
              </w:rPr>
            </w:pPr>
            <w:r>
              <w:rPr>
                <w:color w:val="000000"/>
              </w:rPr>
              <w:t>Ghim dập</w:t>
            </w:r>
          </w:p>
        </w:tc>
        <w:tc>
          <w:tcPr>
            <w:tcW w:w="1139" w:type="dxa"/>
            <w:vAlign w:val="center"/>
          </w:tcPr>
          <w:p w:rsidR="00373281" w:rsidRDefault="00373281" w:rsidP="00373281">
            <w:pPr>
              <w:jc w:val="center"/>
              <w:rPr>
                <w:color w:val="000000"/>
              </w:rPr>
            </w:pPr>
            <w:r>
              <w:rPr>
                <w:color w:val="000000"/>
              </w:rPr>
              <w:t>Hộp</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03</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9</w:t>
            </w:r>
          </w:p>
        </w:tc>
        <w:tc>
          <w:tcPr>
            <w:tcW w:w="2268" w:type="dxa"/>
            <w:vAlign w:val="center"/>
          </w:tcPr>
          <w:p w:rsidR="00373281" w:rsidRDefault="00373281" w:rsidP="00373281">
            <w:pPr>
              <w:rPr>
                <w:color w:val="000000"/>
              </w:rPr>
            </w:pPr>
            <w:r>
              <w:rPr>
                <w:color w:val="000000"/>
              </w:rPr>
              <w:t>Pin</w:t>
            </w:r>
          </w:p>
        </w:tc>
        <w:tc>
          <w:tcPr>
            <w:tcW w:w="1139" w:type="dxa"/>
            <w:vAlign w:val="center"/>
          </w:tcPr>
          <w:p w:rsidR="00373281" w:rsidRDefault="00373281" w:rsidP="00373281">
            <w:pPr>
              <w:jc w:val="center"/>
              <w:rPr>
                <w:color w:val="000000"/>
              </w:rPr>
            </w:pPr>
            <w:r>
              <w:rPr>
                <w:color w:val="000000"/>
              </w:rPr>
              <w:t>Viên</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44</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10</w:t>
            </w:r>
          </w:p>
        </w:tc>
        <w:tc>
          <w:tcPr>
            <w:tcW w:w="2268" w:type="dxa"/>
            <w:vAlign w:val="center"/>
          </w:tcPr>
          <w:p w:rsidR="00373281" w:rsidRDefault="00373281" w:rsidP="00373281">
            <w:pPr>
              <w:rPr>
                <w:color w:val="000000"/>
              </w:rPr>
            </w:pPr>
            <w:r>
              <w:rPr>
                <w:color w:val="000000"/>
              </w:rPr>
              <w:t>Ghim cài</w:t>
            </w:r>
          </w:p>
        </w:tc>
        <w:tc>
          <w:tcPr>
            <w:tcW w:w="1139" w:type="dxa"/>
            <w:vAlign w:val="center"/>
          </w:tcPr>
          <w:p w:rsidR="00373281" w:rsidRDefault="00373281" w:rsidP="00373281">
            <w:pPr>
              <w:jc w:val="center"/>
              <w:rPr>
                <w:color w:val="000000"/>
              </w:rPr>
            </w:pPr>
            <w:r>
              <w:rPr>
                <w:color w:val="000000"/>
              </w:rPr>
              <w:t>Hộp</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11</w:t>
            </w:r>
          </w:p>
        </w:tc>
        <w:tc>
          <w:tcPr>
            <w:tcW w:w="2268" w:type="dxa"/>
            <w:vAlign w:val="center"/>
          </w:tcPr>
          <w:p w:rsidR="00373281" w:rsidRDefault="00373281" w:rsidP="00373281">
            <w:pPr>
              <w:rPr>
                <w:color w:val="000000"/>
              </w:rPr>
            </w:pPr>
            <w:r>
              <w:rPr>
                <w:color w:val="000000"/>
              </w:rPr>
              <w:t>Viên niêm phong</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Default="00373281" w:rsidP="00F5152D">
            <w:pPr>
              <w:jc w:val="both"/>
              <w:rPr>
                <w:color w:val="000000"/>
              </w:rPr>
            </w:pPr>
            <w:r>
              <w:rPr>
                <w:color w:val="000000"/>
              </w:rPr>
              <w:t>Loại hiện hành của đường sắt (loại dây và chốt)</w:t>
            </w:r>
          </w:p>
        </w:tc>
        <w:tc>
          <w:tcPr>
            <w:tcW w:w="1269" w:type="dxa"/>
            <w:noWrap/>
            <w:vAlign w:val="center"/>
          </w:tcPr>
          <w:p w:rsidR="00373281" w:rsidRDefault="001F7CC6" w:rsidP="00373281">
            <w:pPr>
              <w:jc w:val="center"/>
              <w:rPr>
                <w:color w:val="000000"/>
              </w:rPr>
            </w:pPr>
            <w:r>
              <w:rPr>
                <w:color w:val="000000"/>
              </w:rPr>
              <w:t>2,</w:t>
            </w:r>
            <w:r w:rsidR="00373281">
              <w:rPr>
                <w:color w:val="000000"/>
              </w:rPr>
              <w:t>00</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12</w:t>
            </w:r>
          </w:p>
        </w:tc>
        <w:tc>
          <w:tcPr>
            <w:tcW w:w="2268" w:type="dxa"/>
            <w:vAlign w:val="center"/>
          </w:tcPr>
          <w:p w:rsidR="00373281" w:rsidRDefault="00373281" w:rsidP="00373281">
            <w:pPr>
              <w:rPr>
                <w:color w:val="000000"/>
              </w:rPr>
            </w:pPr>
            <w:r>
              <w:rPr>
                <w:color w:val="000000"/>
              </w:rPr>
              <w:t>Chổi tre/đót</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13</w:t>
            </w:r>
          </w:p>
        </w:tc>
        <w:tc>
          <w:tcPr>
            <w:tcW w:w="2268" w:type="dxa"/>
            <w:vAlign w:val="center"/>
          </w:tcPr>
          <w:p w:rsidR="00373281" w:rsidRDefault="00373281" w:rsidP="00373281">
            <w:pPr>
              <w:rPr>
                <w:color w:val="000000"/>
              </w:rPr>
            </w:pPr>
            <w:r>
              <w:rPr>
                <w:color w:val="000000"/>
              </w:rPr>
              <w:t>Bộ lau nhà</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14</w:t>
            </w:r>
          </w:p>
        </w:tc>
        <w:tc>
          <w:tcPr>
            <w:tcW w:w="2268" w:type="dxa"/>
            <w:vAlign w:val="center"/>
          </w:tcPr>
          <w:p w:rsidR="00373281" w:rsidRDefault="00373281" w:rsidP="00373281">
            <w:pPr>
              <w:rPr>
                <w:color w:val="000000"/>
              </w:rPr>
            </w:pPr>
            <w:r>
              <w:rPr>
                <w:color w:val="000000"/>
              </w:rPr>
              <w:t>Chổi quét</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Pr="00204386" w:rsidRDefault="00204386" w:rsidP="00F5152D">
            <w:pPr>
              <w:jc w:val="both"/>
              <w:rPr>
                <w:color w:val="000000"/>
              </w:rPr>
            </w:pPr>
            <w:r>
              <w:rPr>
                <w:color w:val="000000"/>
              </w:rPr>
              <w:t>Loại thông dụng trên thị trường</w:t>
            </w:r>
            <w:r>
              <w:rPr>
                <w:color w:val="000000"/>
              </w:rPr>
              <w:t xml:space="preserve"> </w:t>
            </w:r>
            <w:r w:rsidRPr="00204386">
              <w:rPr>
                <w:color w:val="000000"/>
              </w:rPr>
              <w:t>(</w:t>
            </w:r>
            <w:r w:rsidR="00373281">
              <w:rPr>
                <w:color w:val="000000"/>
              </w:rPr>
              <w:t>cà sắt cà được gỉ</w:t>
            </w:r>
            <w:r w:rsidRPr="00204386">
              <w:rPr>
                <w:color w:val="000000"/>
              </w:rPr>
              <w:t>)</w:t>
            </w:r>
          </w:p>
        </w:tc>
        <w:tc>
          <w:tcPr>
            <w:tcW w:w="1269" w:type="dxa"/>
            <w:noWrap/>
            <w:vAlign w:val="center"/>
          </w:tcPr>
          <w:p w:rsidR="00373281" w:rsidRDefault="001F7CC6" w:rsidP="00373281">
            <w:pPr>
              <w:jc w:val="center"/>
              <w:rPr>
                <w:color w:val="000000"/>
              </w:rPr>
            </w:pPr>
            <w:r>
              <w:rPr>
                <w:color w:val="000000"/>
              </w:rPr>
              <w:t>0,</w:t>
            </w:r>
            <w:r w:rsidR="00373281">
              <w:rPr>
                <w:color w:val="000000"/>
              </w:rPr>
              <w:t>11</w:t>
            </w:r>
          </w:p>
        </w:tc>
      </w:tr>
      <w:tr w:rsidR="00373281" w:rsidRPr="00A7034F" w:rsidTr="00F5152D">
        <w:trPr>
          <w:trHeight w:val="391"/>
        </w:trPr>
        <w:tc>
          <w:tcPr>
            <w:tcW w:w="846" w:type="dxa"/>
            <w:noWrap/>
            <w:vAlign w:val="center"/>
          </w:tcPr>
          <w:p w:rsidR="00373281" w:rsidRDefault="00373281" w:rsidP="00373281">
            <w:pPr>
              <w:jc w:val="center"/>
              <w:rPr>
                <w:color w:val="000000"/>
              </w:rPr>
            </w:pPr>
            <w:r>
              <w:rPr>
                <w:color w:val="000000"/>
              </w:rPr>
              <w:t>15</w:t>
            </w:r>
          </w:p>
        </w:tc>
        <w:tc>
          <w:tcPr>
            <w:tcW w:w="2268" w:type="dxa"/>
            <w:vAlign w:val="center"/>
          </w:tcPr>
          <w:p w:rsidR="00373281" w:rsidRDefault="00373281" w:rsidP="00373281">
            <w:pPr>
              <w:rPr>
                <w:color w:val="000000"/>
              </w:rPr>
            </w:pPr>
            <w:r>
              <w:rPr>
                <w:color w:val="000000"/>
              </w:rPr>
              <w:t>Giẻ lau</w:t>
            </w:r>
          </w:p>
        </w:tc>
        <w:tc>
          <w:tcPr>
            <w:tcW w:w="1139" w:type="dxa"/>
            <w:vAlign w:val="center"/>
          </w:tcPr>
          <w:p w:rsidR="00373281" w:rsidRDefault="00373281" w:rsidP="00373281">
            <w:pPr>
              <w:jc w:val="center"/>
              <w:rPr>
                <w:color w:val="000000"/>
              </w:rPr>
            </w:pPr>
            <w:r>
              <w:rPr>
                <w:color w:val="000000"/>
              </w:rPr>
              <w:t>Kg</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17</w:t>
            </w:r>
          </w:p>
        </w:tc>
      </w:tr>
      <w:tr w:rsidR="00373281" w:rsidRPr="00A7034F" w:rsidTr="00F5152D">
        <w:trPr>
          <w:trHeight w:val="425"/>
        </w:trPr>
        <w:tc>
          <w:tcPr>
            <w:tcW w:w="846" w:type="dxa"/>
            <w:noWrap/>
            <w:vAlign w:val="center"/>
          </w:tcPr>
          <w:p w:rsidR="00373281" w:rsidRDefault="00373281" w:rsidP="00373281">
            <w:pPr>
              <w:jc w:val="center"/>
              <w:rPr>
                <w:color w:val="000000"/>
              </w:rPr>
            </w:pPr>
            <w:r>
              <w:rPr>
                <w:color w:val="000000"/>
              </w:rPr>
              <w:t>16</w:t>
            </w:r>
          </w:p>
        </w:tc>
        <w:tc>
          <w:tcPr>
            <w:tcW w:w="2268" w:type="dxa"/>
            <w:vAlign w:val="center"/>
          </w:tcPr>
          <w:p w:rsidR="00373281" w:rsidRDefault="00373281" w:rsidP="00373281">
            <w:pPr>
              <w:rPr>
                <w:color w:val="000000"/>
              </w:rPr>
            </w:pPr>
            <w:r>
              <w:rPr>
                <w:color w:val="000000"/>
              </w:rPr>
              <w:t>Dầu lau ghi</w:t>
            </w:r>
          </w:p>
        </w:tc>
        <w:tc>
          <w:tcPr>
            <w:tcW w:w="1139" w:type="dxa"/>
            <w:vAlign w:val="center"/>
          </w:tcPr>
          <w:p w:rsidR="00373281" w:rsidRDefault="00373281" w:rsidP="00373281">
            <w:pPr>
              <w:jc w:val="center"/>
              <w:rPr>
                <w:color w:val="000000"/>
              </w:rPr>
            </w:pPr>
            <w:r>
              <w:rPr>
                <w:color w:val="000000"/>
              </w:rPr>
              <w:t>Lít</w:t>
            </w:r>
          </w:p>
        </w:tc>
        <w:tc>
          <w:tcPr>
            <w:tcW w:w="3686" w:type="dxa"/>
            <w:vAlign w:val="center"/>
          </w:tcPr>
          <w:p w:rsidR="00373281" w:rsidRPr="00204386" w:rsidRDefault="00204386" w:rsidP="00F5152D">
            <w:pPr>
              <w:jc w:val="both"/>
              <w:rPr>
                <w:color w:val="000000"/>
              </w:rPr>
            </w:pPr>
            <w:r>
              <w:rPr>
                <w:color w:val="000000"/>
              </w:rPr>
              <w:t>Loại thông dụng trên thị trường</w:t>
            </w:r>
            <w:r>
              <w:rPr>
                <w:color w:val="000000"/>
              </w:rPr>
              <w:t xml:space="preserve"> </w:t>
            </w:r>
            <w:r w:rsidRPr="00204386">
              <w:rPr>
                <w:color w:val="000000"/>
              </w:rPr>
              <w:t>(</w:t>
            </w:r>
            <w:r w:rsidR="00373281">
              <w:rPr>
                <w:color w:val="000000"/>
              </w:rPr>
              <w:t>Dầu nhớt</w:t>
            </w:r>
            <w:r w:rsidRPr="00204386">
              <w:rPr>
                <w:color w:val="000000"/>
              </w:rPr>
              <w:t>)</w:t>
            </w:r>
          </w:p>
        </w:tc>
        <w:tc>
          <w:tcPr>
            <w:tcW w:w="1269" w:type="dxa"/>
            <w:noWrap/>
            <w:vAlign w:val="center"/>
          </w:tcPr>
          <w:p w:rsidR="00373281" w:rsidRDefault="001F7CC6" w:rsidP="00373281">
            <w:pPr>
              <w:jc w:val="center"/>
              <w:rPr>
                <w:color w:val="000000"/>
              </w:rPr>
            </w:pPr>
            <w:r>
              <w:rPr>
                <w:color w:val="000000"/>
              </w:rPr>
              <w:t>0,</w:t>
            </w:r>
            <w:r w:rsidR="00373281">
              <w:rPr>
                <w:color w:val="000000"/>
              </w:rPr>
              <w:t>11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17</w:t>
            </w:r>
          </w:p>
        </w:tc>
        <w:tc>
          <w:tcPr>
            <w:tcW w:w="2268" w:type="dxa"/>
            <w:vAlign w:val="center"/>
          </w:tcPr>
          <w:p w:rsidR="00373281" w:rsidRDefault="00373281" w:rsidP="00373281">
            <w:pPr>
              <w:rPr>
                <w:color w:val="000000"/>
              </w:rPr>
            </w:pPr>
            <w:r>
              <w:rPr>
                <w:color w:val="000000"/>
              </w:rPr>
              <w:t>Xà phòng</w:t>
            </w:r>
          </w:p>
        </w:tc>
        <w:tc>
          <w:tcPr>
            <w:tcW w:w="1139" w:type="dxa"/>
            <w:vAlign w:val="center"/>
          </w:tcPr>
          <w:p w:rsidR="00373281" w:rsidRDefault="00373281" w:rsidP="00373281">
            <w:pPr>
              <w:jc w:val="center"/>
              <w:rPr>
                <w:color w:val="000000"/>
              </w:rPr>
            </w:pPr>
            <w:r>
              <w:rPr>
                <w:color w:val="000000"/>
              </w:rPr>
              <w:t>Bánh</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01</w:t>
            </w:r>
          </w:p>
        </w:tc>
      </w:tr>
      <w:tr w:rsidR="00373281" w:rsidRPr="00A7034F" w:rsidTr="00F5152D">
        <w:trPr>
          <w:trHeight w:val="313"/>
        </w:trPr>
        <w:tc>
          <w:tcPr>
            <w:tcW w:w="846" w:type="dxa"/>
            <w:noWrap/>
            <w:vAlign w:val="center"/>
          </w:tcPr>
          <w:p w:rsidR="00373281" w:rsidRDefault="00373281" w:rsidP="00373281">
            <w:pPr>
              <w:jc w:val="center"/>
              <w:rPr>
                <w:color w:val="000000"/>
              </w:rPr>
            </w:pPr>
            <w:r>
              <w:rPr>
                <w:color w:val="000000"/>
              </w:rPr>
              <w:t>18</w:t>
            </w:r>
          </w:p>
        </w:tc>
        <w:tc>
          <w:tcPr>
            <w:tcW w:w="2268" w:type="dxa"/>
            <w:vAlign w:val="center"/>
          </w:tcPr>
          <w:p w:rsidR="00373281" w:rsidRDefault="00373281" w:rsidP="00373281">
            <w:pPr>
              <w:rPr>
                <w:color w:val="000000"/>
              </w:rPr>
            </w:pPr>
            <w:r>
              <w:rPr>
                <w:color w:val="000000"/>
              </w:rPr>
              <w:t>Nước tẩy vệ sinh</w:t>
            </w:r>
          </w:p>
        </w:tc>
        <w:tc>
          <w:tcPr>
            <w:tcW w:w="1139" w:type="dxa"/>
            <w:vAlign w:val="center"/>
          </w:tcPr>
          <w:p w:rsidR="00373281" w:rsidRDefault="00373281" w:rsidP="00373281">
            <w:pPr>
              <w:jc w:val="center"/>
              <w:rPr>
                <w:color w:val="000000"/>
              </w:rPr>
            </w:pPr>
            <w:r>
              <w:rPr>
                <w:color w:val="000000"/>
              </w:rPr>
              <w:t>Kg</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01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19</w:t>
            </w:r>
          </w:p>
        </w:tc>
        <w:tc>
          <w:tcPr>
            <w:tcW w:w="2268" w:type="dxa"/>
            <w:vAlign w:val="center"/>
          </w:tcPr>
          <w:p w:rsidR="00373281" w:rsidRDefault="00373281" w:rsidP="00373281">
            <w:pPr>
              <w:rPr>
                <w:color w:val="000000"/>
              </w:rPr>
            </w:pPr>
            <w:r>
              <w:rPr>
                <w:color w:val="000000"/>
              </w:rPr>
              <w:t>Bình chữa cháy dạng bột</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Default="00204386" w:rsidP="00F5152D">
            <w:pPr>
              <w:jc w:val="both"/>
              <w:rPr>
                <w:color w:val="000000"/>
              </w:rPr>
            </w:pPr>
            <w:r w:rsidRPr="00204386">
              <w:rPr>
                <w:color w:val="000000"/>
              </w:rPr>
              <w:t>T</w:t>
            </w:r>
            <w:r w:rsidR="00373281">
              <w:rPr>
                <w:color w:val="000000"/>
              </w:rPr>
              <w:t>heo tiêu chuẩn Việt Nam về phòng cháy, chữa cháy</w:t>
            </w:r>
          </w:p>
        </w:tc>
        <w:tc>
          <w:tcPr>
            <w:tcW w:w="1269" w:type="dxa"/>
            <w:noWrap/>
            <w:vAlign w:val="center"/>
          </w:tcPr>
          <w:p w:rsidR="00373281" w:rsidRDefault="001F7CC6" w:rsidP="00373281">
            <w:pPr>
              <w:jc w:val="center"/>
              <w:rPr>
                <w:color w:val="000000"/>
              </w:rPr>
            </w:pPr>
            <w:r>
              <w:rPr>
                <w:color w:val="000000"/>
              </w:rPr>
              <w:t>0,</w:t>
            </w:r>
            <w:r w:rsidR="00373281">
              <w:rPr>
                <w:color w:val="000000"/>
              </w:rPr>
              <w:t>17</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20</w:t>
            </w:r>
          </w:p>
        </w:tc>
        <w:tc>
          <w:tcPr>
            <w:tcW w:w="2268" w:type="dxa"/>
            <w:vAlign w:val="center"/>
          </w:tcPr>
          <w:p w:rsidR="00373281" w:rsidRDefault="00373281" w:rsidP="00373281">
            <w:pPr>
              <w:rPr>
                <w:color w:val="000000"/>
              </w:rPr>
            </w:pPr>
            <w:r>
              <w:rPr>
                <w:color w:val="000000"/>
              </w:rPr>
              <w:t>Bình chữa cháy dạng bọt</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Default="00204386" w:rsidP="00F5152D">
            <w:pPr>
              <w:jc w:val="both"/>
              <w:rPr>
                <w:color w:val="000000"/>
              </w:rPr>
            </w:pPr>
            <w:r w:rsidRPr="00204386">
              <w:rPr>
                <w:color w:val="000000"/>
              </w:rPr>
              <w:t>T</w:t>
            </w:r>
            <w:r w:rsidR="00373281">
              <w:rPr>
                <w:color w:val="000000"/>
              </w:rPr>
              <w:t>heo tiêu chuẩn Việt Nam về phòng cháy, chữa cháy</w:t>
            </w:r>
          </w:p>
        </w:tc>
        <w:tc>
          <w:tcPr>
            <w:tcW w:w="1269" w:type="dxa"/>
            <w:noWrap/>
            <w:vAlign w:val="center"/>
          </w:tcPr>
          <w:p w:rsidR="00373281" w:rsidRDefault="001F7CC6" w:rsidP="00373281">
            <w:pPr>
              <w:jc w:val="center"/>
              <w:rPr>
                <w:color w:val="000000"/>
              </w:rPr>
            </w:pPr>
            <w:r>
              <w:rPr>
                <w:color w:val="000000"/>
              </w:rPr>
              <w:t>0,</w:t>
            </w:r>
            <w:r w:rsidR="00373281">
              <w:rPr>
                <w:color w:val="000000"/>
              </w:rPr>
              <w:t>17</w:t>
            </w:r>
          </w:p>
        </w:tc>
      </w:tr>
      <w:tr w:rsidR="00373281" w:rsidRPr="00A7034F" w:rsidTr="00F5152D">
        <w:trPr>
          <w:trHeight w:val="480"/>
        </w:trPr>
        <w:tc>
          <w:tcPr>
            <w:tcW w:w="846" w:type="dxa"/>
            <w:noWrap/>
            <w:vAlign w:val="center"/>
          </w:tcPr>
          <w:p w:rsidR="00373281" w:rsidRDefault="00373281" w:rsidP="00373281">
            <w:pPr>
              <w:jc w:val="center"/>
            </w:pPr>
            <w:r>
              <w:t>21</w:t>
            </w:r>
          </w:p>
        </w:tc>
        <w:tc>
          <w:tcPr>
            <w:tcW w:w="2268" w:type="dxa"/>
            <w:vAlign w:val="center"/>
          </w:tcPr>
          <w:p w:rsidR="00373281" w:rsidRDefault="00373281" w:rsidP="00373281">
            <w:pPr>
              <w:rPr>
                <w:color w:val="000000"/>
              </w:rPr>
            </w:pPr>
            <w:r>
              <w:rPr>
                <w:color w:val="000000"/>
              </w:rPr>
              <w:t>Bình chữa cháy dạng khí</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Default="00204386" w:rsidP="00F5152D">
            <w:pPr>
              <w:jc w:val="both"/>
              <w:rPr>
                <w:color w:val="000000"/>
              </w:rPr>
            </w:pPr>
            <w:r w:rsidRPr="00204386">
              <w:rPr>
                <w:color w:val="000000"/>
              </w:rPr>
              <w:t>T</w:t>
            </w:r>
            <w:r w:rsidR="00373281">
              <w:rPr>
                <w:color w:val="000000"/>
              </w:rPr>
              <w:t>heo tiêu chuẩn Việt Nam về phòng cháy, chữa cháy</w:t>
            </w:r>
          </w:p>
        </w:tc>
        <w:tc>
          <w:tcPr>
            <w:tcW w:w="1269" w:type="dxa"/>
            <w:noWrap/>
            <w:vAlign w:val="center"/>
          </w:tcPr>
          <w:p w:rsidR="00373281" w:rsidRDefault="001F7CC6" w:rsidP="00373281">
            <w:pPr>
              <w:jc w:val="center"/>
              <w:rPr>
                <w:color w:val="000000"/>
              </w:rPr>
            </w:pPr>
            <w:r>
              <w:rPr>
                <w:color w:val="000000"/>
              </w:rPr>
              <w:t>0,</w:t>
            </w:r>
            <w:r w:rsidR="00373281">
              <w:rPr>
                <w:color w:val="000000"/>
              </w:rPr>
              <w:t>17</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22</w:t>
            </w:r>
          </w:p>
        </w:tc>
        <w:tc>
          <w:tcPr>
            <w:tcW w:w="2268" w:type="dxa"/>
            <w:vAlign w:val="center"/>
          </w:tcPr>
          <w:p w:rsidR="00373281" w:rsidRDefault="00373281" w:rsidP="00373281">
            <w:pPr>
              <w:rPr>
                <w:color w:val="000000"/>
              </w:rPr>
            </w:pPr>
            <w:r>
              <w:rPr>
                <w:color w:val="000000"/>
              </w:rPr>
              <w:t>Găng tay cao su</w:t>
            </w:r>
          </w:p>
        </w:tc>
        <w:tc>
          <w:tcPr>
            <w:tcW w:w="1139" w:type="dxa"/>
            <w:vAlign w:val="center"/>
          </w:tcPr>
          <w:p w:rsidR="00373281" w:rsidRDefault="00373281" w:rsidP="00373281">
            <w:pPr>
              <w:jc w:val="center"/>
              <w:rPr>
                <w:color w:val="000000"/>
              </w:rPr>
            </w:pPr>
            <w:r>
              <w:rPr>
                <w:color w:val="000000"/>
              </w:rPr>
              <w:t>Đôi</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3,</w:t>
            </w:r>
            <w:r w:rsidR="00373281">
              <w:rPr>
                <w:color w:val="000000"/>
              </w:rPr>
              <w:t>17</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23</w:t>
            </w:r>
          </w:p>
        </w:tc>
        <w:tc>
          <w:tcPr>
            <w:tcW w:w="2268" w:type="dxa"/>
            <w:vAlign w:val="center"/>
          </w:tcPr>
          <w:p w:rsidR="00373281" w:rsidRDefault="00373281" w:rsidP="00373281">
            <w:pPr>
              <w:rPr>
                <w:color w:val="000000"/>
              </w:rPr>
            </w:pPr>
            <w:r>
              <w:rPr>
                <w:color w:val="000000"/>
              </w:rPr>
              <w:t>Khẩu trang y tế</w:t>
            </w:r>
          </w:p>
        </w:tc>
        <w:tc>
          <w:tcPr>
            <w:tcW w:w="1139" w:type="dxa"/>
            <w:vAlign w:val="center"/>
          </w:tcPr>
          <w:p w:rsidR="00373281" w:rsidRDefault="00373281" w:rsidP="00373281">
            <w:pPr>
              <w:jc w:val="center"/>
              <w:rPr>
                <w:color w:val="000000"/>
              </w:rPr>
            </w:pPr>
            <w:r>
              <w:rPr>
                <w:color w:val="000000"/>
              </w:rPr>
              <w:t>Cái</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3,</w:t>
            </w:r>
            <w:r w:rsidR="00373281">
              <w:rPr>
                <w:color w:val="000000"/>
              </w:rPr>
              <w:t>17</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24</w:t>
            </w:r>
          </w:p>
        </w:tc>
        <w:tc>
          <w:tcPr>
            <w:tcW w:w="2268" w:type="dxa"/>
            <w:vAlign w:val="center"/>
          </w:tcPr>
          <w:p w:rsidR="00373281" w:rsidRDefault="00373281" w:rsidP="00373281">
            <w:pPr>
              <w:rPr>
                <w:color w:val="000000"/>
              </w:rPr>
            </w:pPr>
            <w:r>
              <w:rPr>
                <w:color w:val="000000"/>
              </w:rPr>
              <w:t>Bông, gạc y tế</w:t>
            </w:r>
          </w:p>
        </w:tc>
        <w:tc>
          <w:tcPr>
            <w:tcW w:w="1139" w:type="dxa"/>
            <w:vAlign w:val="center"/>
          </w:tcPr>
          <w:p w:rsidR="00373281" w:rsidRDefault="00373281" w:rsidP="00373281">
            <w:pPr>
              <w:jc w:val="center"/>
              <w:rPr>
                <w:color w:val="000000"/>
              </w:rPr>
            </w:pPr>
            <w:r>
              <w:rPr>
                <w:color w:val="000000"/>
              </w:rPr>
              <w:t>Gói</w:t>
            </w:r>
          </w:p>
        </w:tc>
        <w:tc>
          <w:tcPr>
            <w:tcW w:w="3686" w:type="dxa"/>
            <w:vAlign w:val="center"/>
          </w:tcPr>
          <w:p w:rsidR="00373281" w:rsidRDefault="00373281" w:rsidP="00F5152D">
            <w:pPr>
              <w:jc w:val="both"/>
              <w:rPr>
                <w:color w:val="000000"/>
              </w:rPr>
            </w:pPr>
            <w:r>
              <w:rPr>
                <w:color w:val="000000"/>
              </w:rPr>
              <w:t>Loại thông dụng theo tiêu chuẩn y tế</w:t>
            </w:r>
          </w:p>
        </w:tc>
        <w:tc>
          <w:tcPr>
            <w:tcW w:w="1269" w:type="dxa"/>
            <w:noWrap/>
            <w:vAlign w:val="center"/>
          </w:tcPr>
          <w:p w:rsidR="00373281" w:rsidRDefault="001F7CC6" w:rsidP="00373281">
            <w:pPr>
              <w:jc w:val="center"/>
              <w:rPr>
                <w:color w:val="000000"/>
              </w:rPr>
            </w:pPr>
            <w:r>
              <w:rPr>
                <w:color w:val="000000"/>
              </w:rPr>
              <w:t>0,</w:t>
            </w:r>
            <w:r w:rsidR="00373281">
              <w:rPr>
                <w:color w:val="000000"/>
              </w:rPr>
              <w:t>22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lastRenderedPageBreak/>
              <w:t>25</w:t>
            </w:r>
          </w:p>
        </w:tc>
        <w:tc>
          <w:tcPr>
            <w:tcW w:w="2268" w:type="dxa"/>
            <w:vAlign w:val="center"/>
          </w:tcPr>
          <w:p w:rsidR="00373281" w:rsidRDefault="00373281" w:rsidP="00373281">
            <w:pPr>
              <w:rPr>
                <w:color w:val="000000"/>
              </w:rPr>
            </w:pPr>
            <w:r>
              <w:rPr>
                <w:color w:val="000000"/>
              </w:rPr>
              <w:t>Băng y tế</w:t>
            </w:r>
          </w:p>
        </w:tc>
        <w:tc>
          <w:tcPr>
            <w:tcW w:w="1139" w:type="dxa"/>
            <w:vAlign w:val="center"/>
          </w:tcPr>
          <w:p w:rsidR="00373281" w:rsidRDefault="00373281" w:rsidP="00373281">
            <w:pPr>
              <w:jc w:val="center"/>
              <w:rPr>
                <w:color w:val="000000"/>
              </w:rPr>
            </w:pPr>
            <w:r>
              <w:rPr>
                <w:color w:val="000000"/>
              </w:rPr>
              <w:t>Cuộn</w:t>
            </w:r>
          </w:p>
        </w:tc>
        <w:tc>
          <w:tcPr>
            <w:tcW w:w="3686" w:type="dxa"/>
            <w:vAlign w:val="center"/>
          </w:tcPr>
          <w:p w:rsidR="00373281" w:rsidRDefault="00373281" w:rsidP="00F5152D">
            <w:pPr>
              <w:jc w:val="both"/>
              <w:rPr>
                <w:color w:val="000000"/>
              </w:rPr>
            </w:pPr>
            <w:r>
              <w:rPr>
                <w:color w:val="000000"/>
              </w:rPr>
              <w:t>Loại thông dụng theo tiêu chuẩn y tế</w:t>
            </w:r>
          </w:p>
        </w:tc>
        <w:tc>
          <w:tcPr>
            <w:tcW w:w="1269" w:type="dxa"/>
            <w:noWrap/>
            <w:vAlign w:val="center"/>
          </w:tcPr>
          <w:p w:rsidR="00373281" w:rsidRDefault="001F7CC6" w:rsidP="00373281">
            <w:pPr>
              <w:jc w:val="center"/>
              <w:rPr>
                <w:color w:val="000000"/>
              </w:rPr>
            </w:pPr>
            <w:r>
              <w:rPr>
                <w:color w:val="000000"/>
              </w:rPr>
              <w:t>0,</w:t>
            </w:r>
            <w:r w:rsidR="00373281">
              <w:rPr>
                <w:color w:val="000000"/>
              </w:rPr>
              <w:t>22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26</w:t>
            </w:r>
          </w:p>
        </w:tc>
        <w:tc>
          <w:tcPr>
            <w:tcW w:w="2268" w:type="dxa"/>
            <w:vAlign w:val="center"/>
          </w:tcPr>
          <w:p w:rsidR="00373281" w:rsidRDefault="00373281" w:rsidP="00373281">
            <w:pPr>
              <w:rPr>
                <w:color w:val="000000"/>
              </w:rPr>
            </w:pPr>
            <w:r>
              <w:rPr>
                <w:color w:val="000000"/>
              </w:rPr>
              <w:t>Bộ nẹp chân, tay</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Loại thông dụng theo tiêu chuẩn y tế</w:t>
            </w:r>
          </w:p>
        </w:tc>
        <w:tc>
          <w:tcPr>
            <w:tcW w:w="1269" w:type="dxa"/>
            <w:noWrap/>
            <w:vAlign w:val="center"/>
          </w:tcPr>
          <w:p w:rsidR="00373281" w:rsidRDefault="001F7CC6" w:rsidP="00373281">
            <w:pPr>
              <w:jc w:val="center"/>
              <w:rPr>
                <w:color w:val="000000"/>
              </w:rPr>
            </w:pPr>
            <w:r>
              <w:rPr>
                <w:color w:val="000000"/>
              </w:rPr>
              <w:t>0,</w:t>
            </w:r>
            <w:r w:rsidR="00373281">
              <w:rPr>
                <w:color w:val="000000"/>
              </w:rPr>
              <w:t>02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27</w:t>
            </w:r>
          </w:p>
        </w:tc>
        <w:tc>
          <w:tcPr>
            <w:tcW w:w="2268" w:type="dxa"/>
            <w:vAlign w:val="center"/>
          </w:tcPr>
          <w:p w:rsidR="00373281" w:rsidRDefault="00373281" w:rsidP="00373281">
            <w:pPr>
              <w:rPr>
                <w:color w:val="000000"/>
              </w:rPr>
            </w:pPr>
            <w:r>
              <w:rPr>
                <w:color w:val="000000"/>
              </w:rPr>
              <w:t>Túi hồ sơ hàng hóa</w:t>
            </w:r>
          </w:p>
        </w:tc>
        <w:tc>
          <w:tcPr>
            <w:tcW w:w="1139" w:type="dxa"/>
            <w:vAlign w:val="center"/>
          </w:tcPr>
          <w:p w:rsidR="00373281" w:rsidRDefault="00373281" w:rsidP="00373281">
            <w:pPr>
              <w:jc w:val="center"/>
              <w:rPr>
                <w:color w:val="000000"/>
              </w:rPr>
            </w:pPr>
            <w:r>
              <w:rPr>
                <w:color w:val="000000"/>
              </w:rPr>
              <w:t>Chiếc</w:t>
            </w:r>
          </w:p>
        </w:tc>
        <w:tc>
          <w:tcPr>
            <w:tcW w:w="3686" w:type="dxa"/>
            <w:vAlign w:val="center"/>
          </w:tcPr>
          <w:p w:rsidR="00373281" w:rsidRPr="00204386" w:rsidRDefault="00204386" w:rsidP="00F5152D">
            <w:pPr>
              <w:jc w:val="both"/>
              <w:rPr>
                <w:color w:val="000000"/>
              </w:rPr>
            </w:pPr>
            <w:r>
              <w:rPr>
                <w:color w:val="000000"/>
              </w:rPr>
              <w:t>Loại thông dụng trên thị trường</w:t>
            </w:r>
            <w:r w:rsidRPr="00204386">
              <w:rPr>
                <w:color w:val="000000"/>
              </w:rPr>
              <w:t xml:space="preserve"> (khổ A4)</w:t>
            </w:r>
          </w:p>
        </w:tc>
        <w:tc>
          <w:tcPr>
            <w:tcW w:w="1269" w:type="dxa"/>
            <w:noWrap/>
            <w:vAlign w:val="center"/>
          </w:tcPr>
          <w:p w:rsidR="00373281" w:rsidRDefault="001F7CC6" w:rsidP="00373281">
            <w:pPr>
              <w:jc w:val="center"/>
              <w:rPr>
                <w:color w:val="000000"/>
              </w:rPr>
            </w:pPr>
            <w:r>
              <w:rPr>
                <w:color w:val="000000"/>
              </w:rPr>
              <w:t>5,</w:t>
            </w:r>
            <w:r w:rsidR="00373281">
              <w:rPr>
                <w:color w:val="000000"/>
              </w:rPr>
              <w:t>00</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28</w:t>
            </w:r>
          </w:p>
        </w:tc>
        <w:tc>
          <w:tcPr>
            <w:tcW w:w="2268" w:type="dxa"/>
            <w:vAlign w:val="center"/>
          </w:tcPr>
          <w:p w:rsidR="00373281" w:rsidRDefault="00373281" w:rsidP="00373281">
            <w:pPr>
              <w:rPr>
                <w:color w:val="000000"/>
              </w:rPr>
            </w:pPr>
            <w:r>
              <w:rPr>
                <w:color w:val="000000"/>
              </w:rPr>
              <w:t>Hóa đơn gửi hàng</w:t>
            </w:r>
          </w:p>
        </w:tc>
        <w:tc>
          <w:tcPr>
            <w:tcW w:w="1139" w:type="dxa"/>
            <w:vAlign w:val="center"/>
          </w:tcPr>
          <w:p w:rsidR="00373281" w:rsidRDefault="00373281" w:rsidP="00373281">
            <w:pPr>
              <w:jc w:val="center"/>
              <w:rPr>
                <w:color w:val="000000"/>
              </w:rPr>
            </w:pPr>
            <w:r>
              <w:rPr>
                <w:color w:val="000000"/>
              </w:rPr>
              <w:t>Tờ</w:t>
            </w:r>
          </w:p>
        </w:tc>
        <w:tc>
          <w:tcPr>
            <w:tcW w:w="3686" w:type="dxa"/>
            <w:vAlign w:val="center"/>
          </w:tcPr>
          <w:p w:rsidR="00373281" w:rsidRDefault="00373281" w:rsidP="00F5152D">
            <w:pPr>
              <w:jc w:val="both"/>
              <w:rPr>
                <w:color w:val="000000"/>
              </w:rPr>
            </w:pPr>
            <w:r>
              <w:rPr>
                <w:color w:val="000000"/>
              </w:rPr>
              <w:t>Theo mẫu quy định ĐSVN khổ giấy A4</w:t>
            </w:r>
          </w:p>
        </w:tc>
        <w:tc>
          <w:tcPr>
            <w:tcW w:w="1269" w:type="dxa"/>
            <w:noWrap/>
            <w:vAlign w:val="center"/>
          </w:tcPr>
          <w:p w:rsidR="00373281" w:rsidRDefault="00373281" w:rsidP="001F7CC6">
            <w:pPr>
              <w:jc w:val="center"/>
              <w:rPr>
                <w:color w:val="000000"/>
              </w:rPr>
            </w:pPr>
            <w:r>
              <w:rPr>
                <w:color w:val="000000"/>
              </w:rPr>
              <w:t>15</w:t>
            </w:r>
            <w:r w:rsidR="001F7CC6">
              <w:rPr>
                <w:color w:val="000000"/>
                <w:lang w:val="en-US"/>
              </w:rPr>
              <w:t>,</w:t>
            </w:r>
            <w:r>
              <w:rPr>
                <w:color w:val="000000"/>
              </w:rPr>
              <w:t>00</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29</w:t>
            </w:r>
          </w:p>
        </w:tc>
        <w:tc>
          <w:tcPr>
            <w:tcW w:w="2268" w:type="dxa"/>
            <w:vAlign w:val="center"/>
          </w:tcPr>
          <w:p w:rsidR="00373281" w:rsidRDefault="00373281" w:rsidP="00373281">
            <w:pPr>
              <w:rPr>
                <w:color w:val="000000"/>
              </w:rPr>
            </w:pPr>
            <w:r>
              <w:rPr>
                <w:color w:val="000000"/>
              </w:rPr>
              <w:t>Dụng cụ vẽ</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20</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30</w:t>
            </w:r>
          </w:p>
        </w:tc>
        <w:tc>
          <w:tcPr>
            <w:tcW w:w="2268" w:type="dxa"/>
            <w:vAlign w:val="center"/>
          </w:tcPr>
          <w:p w:rsidR="00373281" w:rsidRDefault="00373281" w:rsidP="00373281">
            <w:pPr>
              <w:rPr>
                <w:color w:val="000000"/>
              </w:rPr>
            </w:pPr>
            <w:r>
              <w:rPr>
                <w:color w:val="000000"/>
              </w:rPr>
              <w:t>Phiếu dồn</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1,</w:t>
            </w:r>
            <w:r w:rsidR="00373281">
              <w:rPr>
                <w:color w:val="000000"/>
              </w:rPr>
              <w:t>02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31</w:t>
            </w:r>
          </w:p>
        </w:tc>
        <w:tc>
          <w:tcPr>
            <w:tcW w:w="2268" w:type="dxa"/>
            <w:vAlign w:val="center"/>
          </w:tcPr>
          <w:p w:rsidR="00373281" w:rsidRDefault="00373281" w:rsidP="00373281">
            <w:pPr>
              <w:jc w:val="both"/>
              <w:rPr>
                <w:color w:val="000000"/>
              </w:rPr>
            </w:pPr>
            <w:r>
              <w:rPr>
                <w:color w:val="000000"/>
              </w:rPr>
              <w:t>Bảo hộ lao động</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0,</w:t>
            </w:r>
            <w:r w:rsidR="00373281">
              <w:rPr>
                <w:color w:val="000000"/>
              </w:rPr>
              <w:t>25</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32</w:t>
            </w:r>
          </w:p>
        </w:tc>
        <w:tc>
          <w:tcPr>
            <w:tcW w:w="2268" w:type="dxa"/>
            <w:vAlign w:val="center"/>
          </w:tcPr>
          <w:p w:rsidR="00373281" w:rsidRDefault="00373281" w:rsidP="00373281">
            <w:pPr>
              <w:jc w:val="both"/>
              <w:rPr>
                <w:color w:val="000000"/>
              </w:rPr>
            </w:pPr>
            <w:r>
              <w:rPr>
                <w:color w:val="000000"/>
              </w:rPr>
              <w:t>Đồng phục</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204386" w:rsidP="00F5152D">
            <w:pPr>
              <w:jc w:val="both"/>
              <w:rPr>
                <w:color w:val="000000"/>
              </w:rPr>
            </w:pPr>
            <w:r>
              <w:rPr>
                <w:color w:val="000000"/>
              </w:rPr>
              <w:t>Loại thông dụng trên thị trường</w:t>
            </w:r>
          </w:p>
        </w:tc>
        <w:tc>
          <w:tcPr>
            <w:tcW w:w="1269" w:type="dxa"/>
            <w:noWrap/>
            <w:vAlign w:val="center"/>
          </w:tcPr>
          <w:p w:rsidR="00373281" w:rsidRDefault="001F7CC6" w:rsidP="00373281">
            <w:pPr>
              <w:jc w:val="center"/>
              <w:rPr>
                <w:color w:val="000000"/>
              </w:rPr>
            </w:pPr>
            <w:r>
              <w:rPr>
                <w:color w:val="000000"/>
              </w:rPr>
              <w:t>2,</w:t>
            </w:r>
            <w:r w:rsidR="00373281">
              <w:rPr>
                <w:color w:val="000000"/>
              </w:rPr>
              <w:t>05</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33</w:t>
            </w:r>
          </w:p>
        </w:tc>
        <w:tc>
          <w:tcPr>
            <w:tcW w:w="2268" w:type="dxa"/>
            <w:vAlign w:val="center"/>
          </w:tcPr>
          <w:p w:rsidR="00373281" w:rsidRDefault="00373281" w:rsidP="00373281">
            <w:pPr>
              <w:rPr>
                <w:color w:val="000000"/>
              </w:rPr>
            </w:pPr>
            <w:r>
              <w:rPr>
                <w:color w:val="000000"/>
              </w:rPr>
              <w:t xml:space="preserve">Bộ hồ sơ giải quyết sự cố, tai nạn </w:t>
            </w:r>
            <w:r w:rsidR="00F5152D">
              <w:rPr>
                <w:color w:val="000000"/>
              </w:rPr>
              <w:t>giao thông đường sắt</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Đầy đủ các loại theo Quy trình chạy tàu và công tác dồn đường sắt</w:t>
            </w:r>
          </w:p>
        </w:tc>
        <w:tc>
          <w:tcPr>
            <w:tcW w:w="1269" w:type="dxa"/>
            <w:noWrap/>
            <w:vAlign w:val="center"/>
          </w:tcPr>
          <w:p w:rsidR="00373281" w:rsidRDefault="00373281" w:rsidP="001F7CC6">
            <w:pPr>
              <w:jc w:val="center"/>
              <w:rPr>
                <w:color w:val="000000"/>
              </w:rPr>
            </w:pPr>
            <w:r>
              <w:rPr>
                <w:color w:val="000000"/>
              </w:rPr>
              <w:t>18</w:t>
            </w:r>
            <w:r w:rsidR="001F7CC6">
              <w:rPr>
                <w:color w:val="000000"/>
                <w:lang w:val="en-US"/>
              </w:rPr>
              <w:t>,</w:t>
            </w:r>
            <w:r>
              <w:rPr>
                <w:color w:val="000000"/>
              </w:rPr>
              <w:t>67</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34</w:t>
            </w:r>
          </w:p>
        </w:tc>
        <w:tc>
          <w:tcPr>
            <w:tcW w:w="2268" w:type="dxa"/>
            <w:vAlign w:val="center"/>
          </w:tcPr>
          <w:p w:rsidR="00373281" w:rsidRDefault="00373281" w:rsidP="006416E9">
            <w:pPr>
              <w:rPr>
                <w:color w:val="000000"/>
              </w:rPr>
            </w:pPr>
            <w:r>
              <w:rPr>
                <w:color w:val="000000"/>
              </w:rPr>
              <w:t>Nhật ký đoàn tàu, báo cáo vận chuyển đầu máy</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11,</w:t>
            </w:r>
            <w:r w:rsidR="00373281">
              <w:rPr>
                <w:color w:val="000000"/>
              </w:rPr>
              <w:t>61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35</w:t>
            </w:r>
          </w:p>
        </w:tc>
        <w:tc>
          <w:tcPr>
            <w:tcW w:w="2268" w:type="dxa"/>
            <w:vAlign w:val="center"/>
          </w:tcPr>
          <w:p w:rsidR="00373281" w:rsidRDefault="00373281" w:rsidP="00373281">
            <w:pPr>
              <w:rPr>
                <w:color w:val="000000"/>
              </w:rPr>
            </w:pPr>
            <w:r>
              <w:rPr>
                <w:color w:val="000000"/>
              </w:rPr>
              <w:t>Bộ biểu tác nghiệp kỹ thuật của ga</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Theo Quy chuẩn kỹ thuật quốc gia về khai thác đường sắt và Quy trình chạy tàu và công tác dồn đường sắt</w:t>
            </w:r>
          </w:p>
        </w:tc>
        <w:tc>
          <w:tcPr>
            <w:tcW w:w="1269" w:type="dxa"/>
            <w:noWrap/>
            <w:vAlign w:val="center"/>
          </w:tcPr>
          <w:p w:rsidR="00373281" w:rsidRDefault="001F7CC6" w:rsidP="00373281">
            <w:pPr>
              <w:jc w:val="center"/>
              <w:rPr>
                <w:color w:val="000000"/>
              </w:rPr>
            </w:pPr>
            <w:r>
              <w:rPr>
                <w:color w:val="000000"/>
              </w:rPr>
              <w:t>13,</w:t>
            </w:r>
            <w:r w:rsidR="00373281">
              <w:rPr>
                <w:color w:val="000000"/>
              </w:rPr>
              <w:t>60</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36</w:t>
            </w:r>
          </w:p>
        </w:tc>
        <w:tc>
          <w:tcPr>
            <w:tcW w:w="2268" w:type="dxa"/>
            <w:vAlign w:val="center"/>
          </w:tcPr>
          <w:p w:rsidR="00373281" w:rsidRDefault="00373281" w:rsidP="00373281">
            <w:pPr>
              <w:rPr>
                <w:color w:val="000000"/>
              </w:rPr>
            </w:pPr>
            <w:r>
              <w:rPr>
                <w:color w:val="000000"/>
              </w:rPr>
              <w:t>Biểu đồ chạy tàu kế hoạch</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Theo Quy chuẩn kỹ thuật quốc gia về khai thác đường sắt và Quy trình chạy tàu và công tác dồn đường sắt</w:t>
            </w:r>
          </w:p>
        </w:tc>
        <w:tc>
          <w:tcPr>
            <w:tcW w:w="1269" w:type="dxa"/>
            <w:noWrap/>
            <w:vAlign w:val="center"/>
          </w:tcPr>
          <w:p w:rsidR="00373281" w:rsidRDefault="001F7CC6" w:rsidP="00373281">
            <w:pPr>
              <w:jc w:val="center"/>
              <w:rPr>
                <w:color w:val="000000"/>
              </w:rPr>
            </w:pPr>
            <w:r>
              <w:rPr>
                <w:color w:val="000000"/>
              </w:rPr>
              <w:t>6,</w:t>
            </w:r>
            <w:r w:rsidR="00373281">
              <w:rPr>
                <w:color w:val="000000"/>
              </w:rPr>
              <w:t>22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37</w:t>
            </w:r>
          </w:p>
        </w:tc>
        <w:tc>
          <w:tcPr>
            <w:tcW w:w="2268" w:type="dxa"/>
            <w:vAlign w:val="center"/>
          </w:tcPr>
          <w:p w:rsidR="00373281" w:rsidRDefault="00373281" w:rsidP="00373281">
            <w:pPr>
              <w:rPr>
                <w:color w:val="000000"/>
              </w:rPr>
            </w:pPr>
            <w:r>
              <w:rPr>
                <w:color w:val="000000"/>
              </w:rPr>
              <w:t>Biểu đồ chạy tàu thực tế</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Theo Quy chuẩn kỹ thuật quốc gia về khai thác đường sắt và Quy trình chạy tàu và công tác dồn đường sắt</w:t>
            </w:r>
          </w:p>
        </w:tc>
        <w:tc>
          <w:tcPr>
            <w:tcW w:w="1269" w:type="dxa"/>
            <w:noWrap/>
            <w:vAlign w:val="center"/>
          </w:tcPr>
          <w:p w:rsidR="00373281" w:rsidRDefault="00373281" w:rsidP="001F7CC6">
            <w:pPr>
              <w:jc w:val="center"/>
              <w:rPr>
                <w:color w:val="000000"/>
              </w:rPr>
            </w:pPr>
            <w:r>
              <w:rPr>
                <w:color w:val="000000"/>
              </w:rPr>
              <w:t>10</w:t>
            </w:r>
            <w:r w:rsidR="001F7CC6">
              <w:rPr>
                <w:color w:val="000000"/>
                <w:lang w:val="en-US"/>
              </w:rPr>
              <w:t>,</w:t>
            </w:r>
            <w:r>
              <w:rPr>
                <w:color w:val="000000"/>
              </w:rPr>
              <w:t>22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38</w:t>
            </w:r>
          </w:p>
        </w:tc>
        <w:tc>
          <w:tcPr>
            <w:tcW w:w="2268" w:type="dxa"/>
            <w:vAlign w:val="center"/>
          </w:tcPr>
          <w:p w:rsidR="00373281" w:rsidRDefault="00373281" w:rsidP="00373281">
            <w:pPr>
              <w:rPr>
                <w:color w:val="000000"/>
              </w:rPr>
            </w:pPr>
            <w:r>
              <w:rPr>
                <w:color w:val="000000"/>
              </w:rPr>
              <w:t>Vé hành khách, hành lý</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Theo Quy định về vận tải hàng hóa, hành khách, hành lý trên đường sắt quốc gia và đường sắt chuyên dùng có nối ray với đường sắt quốc gia</w:t>
            </w:r>
          </w:p>
        </w:tc>
        <w:tc>
          <w:tcPr>
            <w:tcW w:w="1269" w:type="dxa"/>
            <w:noWrap/>
            <w:vAlign w:val="center"/>
          </w:tcPr>
          <w:p w:rsidR="00373281" w:rsidRDefault="001F7CC6" w:rsidP="00373281">
            <w:pPr>
              <w:jc w:val="center"/>
              <w:rPr>
                <w:color w:val="000000"/>
              </w:rPr>
            </w:pPr>
            <w:r>
              <w:rPr>
                <w:color w:val="000000"/>
              </w:rPr>
              <w:t>0,</w:t>
            </w:r>
            <w:r w:rsidR="00373281">
              <w:rPr>
                <w:color w:val="000000"/>
              </w:rPr>
              <w:t>11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39</w:t>
            </w:r>
          </w:p>
        </w:tc>
        <w:tc>
          <w:tcPr>
            <w:tcW w:w="2268" w:type="dxa"/>
            <w:vAlign w:val="center"/>
          </w:tcPr>
          <w:p w:rsidR="00373281" w:rsidRDefault="00373281" w:rsidP="00373281">
            <w:pPr>
              <w:rPr>
                <w:color w:val="000000"/>
              </w:rPr>
            </w:pPr>
            <w:r>
              <w:rPr>
                <w:color w:val="000000"/>
              </w:rPr>
              <w:t>Sổ kiểm tra thiết bị chạy tàu</w:t>
            </w:r>
          </w:p>
        </w:tc>
        <w:tc>
          <w:tcPr>
            <w:tcW w:w="1139" w:type="dxa"/>
            <w:vAlign w:val="center"/>
          </w:tcPr>
          <w:p w:rsidR="00373281" w:rsidRDefault="00373281" w:rsidP="00373281">
            <w:pPr>
              <w:jc w:val="center"/>
              <w:rPr>
                <w:color w:val="000000"/>
              </w:rPr>
            </w:pPr>
            <w:r>
              <w:rPr>
                <w:color w:val="000000"/>
              </w:rPr>
              <w:t>Cuốn</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373281" w:rsidP="00373281">
            <w:pPr>
              <w:jc w:val="center"/>
              <w:rPr>
                <w:color w:val="000000"/>
              </w:rPr>
            </w:pPr>
            <w:r>
              <w:rPr>
                <w:color w:val="000000"/>
              </w:rPr>
              <w:t>0</w:t>
            </w:r>
            <w:r w:rsidR="001F7CC6">
              <w:rPr>
                <w:color w:val="000000"/>
              </w:rPr>
              <w:t>,</w:t>
            </w:r>
            <w:r>
              <w:rPr>
                <w:color w:val="000000"/>
              </w:rPr>
              <w:t>06</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lastRenderedPageBreak/>
              <w:t>40</w:t>
            </w:r>
          </w:p>
        </w:tc>
        <w:tc>
          <w:tcPr>
            <w:tcW w:w="2268" w:type="dxa"/>
            <w:vAlign w:val="center"/>
          </w:tcPr>
          <w:p w:rsidR="00373281" w:rsidRDefault="00373281" w:rsidP="00373281">
            <w:pPr>
              <w:rPr>
                <w:color w:val="000000"/>
              </w:rPr>
            </w:pPr>
            <w:r>
              <w:rPr>
                <w:color w:val="000000"/>
              </w:rPr>
              <w:t>Sổ giấy chứng nhận tác dụng hãm</w:t>
            </w:r>
          </w:p>
        </w:tc>
        <w:tc>
          <w:tcPr>
            <w:tcW w:w="1139" w:type="dxa"/>
            <w:vAlign w:val="center"/>
          </w:tcPr>
          <w:p w:rsidR="00373281" w:rsidRDefault="00373281" w:rsidP="00373281">
            <w:pPr>
              <w:jc w:val="center"/>
              <w:rPr>
                <w:color w:val="000000"/>
              </w:rPr>
            </w:pPr>
            <w:r>
              <w:rPr>
                <w:color w:val="000000"/>
              </w:rPr>
              <w:t>Cuốn</w:t>
            </w:r>
          </w:p>
        </w:tc>
        <w:tc>
          <w:tcPr>
            <w:tcW w:w="3686" w:type="dxa"/>
            <w:vAlign w:val="center"/>
          </w:tcPr>
          <w:p w:rsidR="00373281" w:rsidRDefault="00373281" w:rsidP="00F5152D">
            <w:pPr>
              <w:jc w:val="both"/>
              <w:rPr>
                <w:color w:val="000000"/>
              </w:rPr>
            </w:pPr>
            <w:r>
              <w:rPr>
                <w:color w:val="000000"/>
              </w:rPr>
              <w:t>Theo  Quy chuẩn kỹ thuật quốc gia về khai thác đường sắt</w:t>
            </w:r>
          </w:p>
        </w:tc>
        <w:tc>
          <w:tcPr>
            <w:tcW w:w="1269" w:type="dxa"/>
            <w:noWrap/>
            <w:vAlign w:val="center"/>
          </w:tcPr>
          <w:p w:rsidR="00373281" w:rsidRDefault="001F7CC6" w:rsidP="00373281">
            <w:pPr>
              <w:jc w:val="center"/>
              <w:rPr>
                <w:color w:val="000000"/>
              </w:rPr>
            </w:pPr>
            <w:r>
              <w:rPr>
                <w:color w:val="000000"/>
              </w:rPr>
              <w:t>0,</w:t>
            </w:r>
            <w:r w:rsidR="00373281">
              <w:rPr>
                <w:color w:val="000000"/>
              </w:rPr>
              <w:t>06</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42</w:t>
            </w:r>
          </w:p>
        </w:tc>
        <w:tc>
          <w:tcPr>
            <w:tcW w:w="2268" w:type="dxa"/>
            <w:vAlign w:val="center"/>
          </w:tcPr>
          <w:p w:rsidR="00373281" w:rsidRDefault="00373281" w:rsidP="00373281">
            <w:pPr>
              <w:rPr>
                <w:color w:val="000000"/>
              </w:rPr>
            </w:pPr>
            <w:r>
              <w:rPr>
                <w:color w:val="000000"/>
              </w:rPr>
              <w:t>Sổ nhận kế hoạch</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0,</w:t>
            </w:r>
            <w:r w:rsidR="00373281">
              <w:rPr>
                <w:color w:val="000000"/>
              </w:rPr>
              <w:t>11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43</w:t>
            </w:r>
          </w:p>
        </w:tc>
        <w:tc>
          <w:tcPr>
            <w:tcW w:w="2268" w:type="dxa"/>
            <w:vAlign w:val="center"/>
          </w:tcPr>
          <w:p w:rsidR="00373281" w:rsidRDefault="00373281" w:rsidP="00373281">
            <w:pPr>
              <w:rPr>
                <w:color w:val="000000"/>
              </w:rPr>
            </w:pPr>
            <w:r>
              <w:rPr>
                <w:color w:val="000000"/>
              </w:rPr>
              <w:t>Sổ giao nhận ban</w:t>
            </w:r>
          </w:p>
        </w:tc>
        <w:tc>
          <w:tcPr>
            <w:tcW w:w="1139" w:type="dxa"/>
            <w:vAlign w:val="center"/>
          </w:tcPr>
          <w:p w:rsidR="00373281" w:rsidRDefault="00373281" w:rsidP="00373281">
            <w:pPr>
              <w:jc w:val="center"/>
              <w:rPr>
                <w:color w:val="000000"/>
              </w:rPr>
            </w:pPr>
            <w:r>
              <w:rPr>
                <w:color w:val="000000"/>
              </w:rPr>
              <w:t>Cuốn</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1,</w:t>
            </w:r>
            <w:r w:rsidR="00373281">
              <w:rPr>
                <w:color w:val="000000"/>
              </w:rPr>
              <w:t>39</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44</w:t>
            </w:r>
          </w:p>
        </w:tc>
        <w:tc>
          <w:tcPr>
            <w:tcW w:w="2268" w:type="dxa"/>
            <w:vAlign w:val="center"/>
          </w:tcPr>
          <w:p w:rsidR="00373281" w:rsidRDefault="00373281" w:rsidP="00373281">
            <w:pPr>
              <w:rPr>
                <w:color w:val="000000"/>
              </w:rPr>
            </w:pPr>
            <w:r>
              <w:rPr>
                <w:color w:val="000000"/>
              </w:rPr>
              <w:t>Sổ sách, ấn chỉ của chức danh điểm xa</w:t>
            </w:r>
          </w:p>
        </w:tc>
        <w:tc>
          <w:tcPr>
            <w:tcW w:w="1139" w:type="dxa"/>
            <w:vAlign w:val="center"/>
          </w:tcPr>
          <w:p w:rsidR="00373281" w:rsidRDefault="00373281" w:rsidP="00373281">
            <w:pPr>
              <w:jc w:val="center"/>
              <w:rPr>
                <w:color w:val="000000"/>
              </w:rPr>
            </w:pPr>
            <w:r>
              <w:rPr>
                <w:color w:val="000000"/>
              </w:rPr>
              <w:t>Cuốn</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0,</w:t>
            </w:r>
            <w:r w:rsidR="00373281">
              <w:rPr>
                <w:color w:val="000000"/>
              </w:rPr>
              <w:t>28</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46</w:t>
            </w:r>
          </w:p>
        </w:tc>
        <w:tc>
          <w:tcPr>
            <w:tcW w:w="2268" w:type="dxa"/>
            <w:vAlign w:val="center"/>
          </w:tcPr>
          <w:p w:rsidR="00373281" w:rsidRDefault="00373281" w:rsidP="00373281">
            <w:pPr>
              <w:rPr>
                <w:color w:val="000000"/>
              </w:rPr>
            </w:pPr>
            <w:r>
              <w:rPr>
                <w:color w:val="000000"/>
              </w:rPr>
              <w:t>Sổ quản lý, ghi chép sổ sách, ấn chỉ</w:t>
            </w:r>
          </w:p>
        </w:tc>
        <w:tc>
          <w:tcPr>
            <w:tcW w:w="1139" w:type="dxa"/>
            <w:vAlign w:val="center"/>
          </w:tcPr>
          <w:p w:rsidR="00373281" w:rsidRDefault="00373281" w:rsidP="00373281">
            <w:pPr>
              <w:jc w:val="center"/>
              <w:rPr>
                <w:color w:val="000000"/>
              </w:rPr>
            </w:pPr>
            <w:r>
              <w:rPr>
                <w:color w:val="000000"/>
              </w:rPr>
              <w:t>Cuốn</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0,</w:t>
            </w:r>
            <w:r w:rsidR="00373281">
              <w:rPr>
                <w:color w:val="000000"/>
              </w:rPr>
              <w:t>84</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47</w:t>
            </w:r>
          </w:p>
        </w:tc>
        <w:tc>
          <w:tcPr>
            <w:tcW w:w="2268" w:type="dxa"/>
            <w:vAlign w:val="center"/>
          </w:tcPr>
          <w:p w:rsidR="00373281" w:rsidRDefault="00373281" w:rsidP="00373281">
            <w:pPr>
              <w:rPr>
                <w:color w:val="000000"/>
              </w:rPr>
            </w:pPr>
            <w:r>
              <w:rPr>
                <w:color w:val="000000"/>
              </w:rPr>
              <w:t>Sổ sách, ấn chỉ chạy tàu của trực ban chạy tàu ga</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Đầy đủ các loại 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0,</w:t>
            </w:r>
            <w:r w:rsidR="00373281">
              <w:rPr>
                <w:color w:val="000000"/>
              </w:rPr>
              <w:t>44</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48</w:t>
            </w:r>
          </w:p>
        </w:tc>
        <w:tc>
          <w:tcPr>
            <w:tcW w:w="2268" w:type="dxa"/>
            <w:vAlign w:val="center"/>
          </w:tcPr>
          <w:p w:rsidR="00373281" w:rsidRDefault="00373281" w:rsidP="00373281">
            <w:pPr>
              <w:rPr>
                <w:color w:val="000000"/>
              </w:rPr>
            </w:pPr>
            <w:r>
              <w:rPr>
                <w:color w:val="000000"/>
              </w:rPr>
              <w:t>Sổ sách, ấn chỉ chạy tàu trưởng tàu hàng</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Đầy đủ các loại 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3,</w:t>
            </w:r>
            <w:r w:rsidR="00373281">
              <w:rPr>
                <w:color w:val="000000"/>
              </w:rPr>
              <w:t>11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49</w:t>
            </w:r>
          </w:p>
        </w:tc>
        <w:tc>
          <w:tcPr>
            <w:tcW w:w="2268" w:type="dxa"/>
            <w:vAlign w:val="center"/>
          </w:tcPr>
          <w:p w:rsidR="00373281" w:rsidRDefault="00373281" w:rsidP="00373281">
            <w:pPr>
              <w:rPr>
                <w:color w:val="000000"/>
              </w:rPr>
            </w:pPr>
            <w:r>
              <w:rPr>
                <w:color w:val="000000"/>
              </w:rPr>
              <w:t>Sổ giao nhận ban trưởng tàu khách</w:t>
            </w:r>
          </w:p>
        </w:tc>
        <w:tc>
          <w:tcPr>
            <w:tcW w:w="1139" w:type="dxa"/>
            <w:vAlign w:val="center"/>
          </w:tcPr>
          <w:p w:rsidR="00373281" w:rsidRDefault="00373281" w:rsidP="00373281">
            <w:pPr>
              <w:jc w:val="center"/>
              <w:rPr>
                <w:color w:val="000000"/>
              </w:rPr>
            </w:pPr>
            <w:r>
              <w:rPr>
                <w:color w:val="000000"/>
              </w:rPr>
              <w:t>Cuốn</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0,</w:t>
            </w:r>
            <w:r w:rsidR="00373281">
              <w:rPr>
                <w:color w:val="000000"/>
              </w:rPr>
              <w:t>22</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50</w:t>
            </w:r>
          </w:p>
        </w:tc>
        <w:tc>
          <w:tcPr>
            <w:tcW w:w="2268" w:type="dxa"/>
            <w:vAlign w:val="center"/>
          </w:tcPr>
          <w:p w:rsidR="00373281" w:rsidRDefault="00373281" w:rsidP="00373281">
            <w:pPr>
              <w:rPr>
                <w:color w:val="000000"/>
              </w:rPr>
            </w:pPr>
            <w:r>
              <w:rPr>
                <w:color w:val="000000"/>
              </w:rPr>
              <w:t>Sổ sách, ấn chỉ chạy tàu trưởng tàu khách</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Đầy đủ các loại 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4,</w:t>
            </w:r>
            <w:r w:rsidR="00373281">
              <w:rPr>
                <w:color w:val="000000"/>
              </w:rPr>
              <w:t>41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51</w:t>
            </w:r>
          </w:p>
        </w:tc>
        <w:tc>
          <w:tcPr>
            <w:tcW w:w="2268" w:type="dxa"/>
            <w:vAlign w:val="center"/>
          </w:tcPr>
          <w:p w:rsidR="00373281" w:rsidRDefault="00373281" w:rsidP="00373281">
            <w:pPr>
              <w:rPr>
                <w:color w:val="000000"/>
              </w:rPr>
            </w:pPr>
            <w:r>
              <w:rPr>
                <w:color w:val="000000"/>
              </w:rPr>
              <w:t>Sổ sách, ấn chỉ chạy tàu của điều độ chạy tàu ga</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Đầy đủ các loại 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1,</w:t>
            </w:r>
            <w:r w:rsidR="00373281">
              <w:rPr>
                <w:color w:val="000000"/>
              </w:rPr>
              <w:t>23</w:t>
            </w:r>
          </w:p>
        </w:tc>
      </w:tr>
      <w:tr w:rsidR="00373281" w:rsidRPr="00A7034F" w:rsidTr="00F5152D">
        <w:trPr>
          <w:trHeight w:val="480"/>
        </w:trPr>
        <w:tc>
          <w:tcPr>
            <w:tcW w:w="846" w:type="dxa"/>
            <w:noWrap/>
            <w:vAlign w:val="center"/>
          </w:tcPr>
          <w:p w:rsidR="00373281" w:rsidRDefault="00373281" w:rsidP="00373281">
            <w:pPr>
              <w:jc w:val="center"/>
            </w:pPr>
            <w:r>
              <w:t>52</w:t>
            </w:r>
          </w:p>
        </w:tc>
        <w:tc>
          <w:tcPr>
            <w:tcW w:w="2268" w:type="dxa"/>
            <w:vAlign w:val="center"/>
          </w:tcPr>
          <w:p w:rsidR="00373281" w:rsidRDefault="00373281" w:rsidP="00373281">
            <w:pPr>
              <w:rPr>
                <w:color w:val="000000"/>
              </w:rPr>
            </w:pPr>
            <w:r>
              <w:rPr>
                <w:color w:val="000000"/>
              </w:rPr>
              <w:t>Sổ giao nhận ban của điều độ chạy tàu tuyến</w:t>
            </w:r>
          </w:p>
        </w:tc>
        <w:tc>
          <w:tcPr>
            <w:tcW w:w="1139" w:type="dxa"/>
            <w:vAlign w:val="center"/>
          </w:tcPr>
          <w:p w:rsidR="00373281" w:rsidRDefault="00373281" w:rsidP="00373281">
            <w:pPr>
              <w:jc w:val="center"/>
              <w:rPr>
                <w:color w:val="000000"/>
              </w:rPr>
            </w:pPr>
            <w:r>
              <w:rPr>
                <w:color w:val="000000"/>
              </w:rPr>
              <w:t>Cuốn</w:t>
            </w:r>
          </w:p>
        </w:tc>
        <w:tc>
          <w:tcPr>
            <w:tcW w:w="3686" w:type="dxa"/>
            <w:vAlign w:val="center"/>
          </w:tcPr>
          <w:p w:rsidR="00373281" w:rsidRDefault="00373281" w:rsidP="00F5152D">
            <w:pPr>
              <w:jc w:val="both"/>
              <w:rPr>
                <w:color w:val="000000"/>
              </w:rPr>
            </w:pPr>
            <w:r>
              <w:rPr>
                <w:color w:val="000000"/>
              </w:rPr>
              <w:t>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0,</w:t>
            </w:r>
            <w:r w:rsidR="00373281">
              <w:rPr>
                <w:color w:val="000000"/>
              </w:rPr>
              <w:t>11</w:t>
            </w:r>
          </w:p>
        </w:tc>
      </w:tr>
      <w:tr w:rsidR="00373281" w:rsidRPr="00A7034F" w:rsidTr="00F5152D">
        <w:trPr>
          <w:trHeight w:val="480"/>
        </w:trPr>
        <w:tc>
          <w:tcPr>
            <w:tcW w:w="846" w:type="dxa"/>
            <w:noWrap/>
            <w:vAlign w:val="center"/>
          </w:tcPr>
          <w:p w:rsidR="00373281" w:rsidRDefault="00373281" w:rsidP="00373281">
            <w:pPr>
              <w:jc w:val="center"/>
              <w:rPr>
                <w:color w:val="000000"/>
              </w:rPr>
            </w:pPr>
            <w:r>
              <w:rPr>
                <w:color w:val="000000"/>
              </w:rPr>
              <w:t>53</w:t>
            </w:r>
          </w:p>
        </w:tc>
        <w:tc>
          <w:tcPr>
            <w:tcW w:w="2268" w:type="dxa"/>
            <w:vAlign w:val="center"/>
          </w:tcPr>
          <w:p w:rsidR="00373281" w:rsidRDefault="00373281" w:rsidP="00373281">
            <w:pPr>
              <w:rPr>
                <w:color w:val="000000"/>
              </w:rPr>
            </w:pPr>
            <w:r>
              <w:rPr>
                <w:color w:val="000000"/>
              </w:rPr>
              <w:t>Sổ sách, ấn chỉ chạy tàu của điều độ chạy tàu ga tuyến</w:t>
            </w:r>
          </w:p>
        </w:tc>
        <w:tc>
          <w:tcPr>
            <w:tcW w:w="1139" w:type="dxa"/>
            <w:vAlign w:val="center"/>
          </w:tcPr>
          <w:p w:rsidR="00373281" w:rsidRDefault="00373281" w:rsidP="00373281">
            <w:pPr>
              <w:jc w:val="center"/>
              <w:rPr>
                <w:color w:val="000000"/>
              </w:rPr>
            </w:pPr>
            <w:r>
              <w:rPr>
                <w:color w:val="000000"/>
              </w:rPr>
              <w:t>Bộ</w:t>
            </w:r>
          </w:p>
        </w:tc>
        <w:tc>
          <w:tcPr>
            <w:tcW w:w="3686" w:type="dxa"/>
            <w:vAlign w:val="center"/>
          </w:tcPr>
          <w:p w:rsidR="00373281" w:rsidRDefault="00373281" w:rsidP="00F5152D">
            <w:pPr>
              <w:jc w:val="both"/>
              <w:rPr>
                <w:color w:val="000000"/>
              </w:rPr>
            </w:pPr>
            <w:r>
              <w:rPr>
                <w:color w:val="000000"/>
              </w:rPr>
              <w:t>Đầy đủ các loại theo Quy trình chạy tàu và công tác dồn đường sắt</w:t>
            </w:r>
          </w:p>
        </w:tc>
        <w:tc>
          <w:tcPr>
            <w:tcW w:w="1269" w:type="dxa"/>
            <w:noWrap/>
            <w:vAlign w:val="center"/>
          </w:tcPr>
          <w:p w:rsidR="00373281" w:rsidRDefault="001F7CC6" w:rsidP="00373281">
            <w:pPr>
              <w:jc w:val="center"/>
              <w:rPr>
                <w:color w:val="000000"/>
              </w:rPr>
            </w:pPr>
            <w:r>
              <w:rPr>
                <w:color w:val="000000"/>
              </w:rPr>
              <w:t>1,</w:t>
            </w:r>
            <w:r w:rsidR="00373281">
              <w:rPr>
                <w:color w:val="000000"/>
              </w:rPr>
              <w:t>37</w:t>
            </w:r>
          </w:p>
        </w:tc>
      </w:tr>
    </w:tbl>
    <w:p w:rsidR="006D4524" w:rsidRDefault="006D4524" w:rsidP="004915F1">
      <w:pPr>
        <w:spacing w:after="0" w:line="240" w:lineRule="auto"/>
        <w:rPr>
          <w:b/>
          <w:bCs/>
          <w:szCs w:val="28"/>
        </w:rPr>
      </w:pPr>
    </w:p>
    <w:sectPr w:rsidR="006D4524" w:rsidSect="00457E5D">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52D" w:rsidRDefault="00F5152D" w:rsidP="00D87ACF">
      <w:pPr>
        <w:spacing w:after="0" w:line="240" w:lineRule="auto"/>
      </w:pPr>
      <w:r>
        <w:separator/>
      </w:r>
    </w:p>
  </w:endnote>
  <w:endnote w:type="continuationSeparator" w:id="0">
    <w:p w:rsidR="00F5152D" w:rsidRDefault="00F5152D" w:rsidP="00D87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152D" w:rsidRPr="0012057C" w:rsidRDefault="00F5152D">
    <w:pPr>
      <w:pStyle w:val="Footer"/>
      <w:jc w:val="center"/>
      <w:rPr>
        <w:sz w:val="24"/>
        <w:szCs w:val="24"/>
      </w:rPr>
    </w:pPr>
  </w:p>
  <w:p w:rsidR="00F5152D" w:rsidRDefault="00F5152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52D" w:rsidRDefault="00F5152D" w:rsidP="00D87ACF">
      <w:pPr>
        <w:spacing w:after="0" w:line="240" w:lineRule="auto"/>
      </w:pPr>
      <w:r>
        <w:separator/>
      </w:r>
    </w:p>
  </w:footnote>
  <w:footnote w:type="continuationSeparator" w:id="0">
    <w:p w:rsidR="00F5152D" w:rsidRDefault="00F5152D" w:rsidP="00D87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014843"/>
      <w:docPartObj>
        <w:docPartGallery w:val="Page Numbers (Top of Page)"/>
        <w:docPartUnique/>
      </w:docPartObj>
    </w:sdtPr>
    <w:sdtEndPr>
      <w:rPr>
        <w:noProof/>
      </w:rPr>
    </w:sdtEndPr>
    <w:sdtContent>
      <w:p w:rsidR="00F5152D" w:rsidRDefault="00F5152D">
        <w:pPr>
          <w:pStyle w:val="Header"/>
          <w:jc w:val="center"/>
        </w:pPr>
        <w:r>
          <w:fldChar w:fldCharType="begin"/>
        </w:r>
        <w:r>
          <w:instrText xml:space="preserve"> PAGE   \* MERGEFORMAT </w:instrText>
        </w:r>
        <w:r>
          <w:fldChar w:fldCharType="separate"/>
        </w:r>
        <w:r w:rsidR="00204386">
          <w:rPr>
            <w:noProof/>
          </w:rPr>
          <w:t>2</w:t>
        </w:r>
        <w:r>
          <w:rPr>
            <w:noProof/>
          </w:rPr>
          <w:fldChar w:fldCharType="end"/>
        </w:r>
      </w:p>
    </w:sdtContent>
  </w:sdt>
  <w:p w:rsidR="00F5152D" w:rsidRDefault="00F515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CD2"/>
    <w:rsid w:val="00016AD7"/>
    <w:rsid w:val="00042F03"/>
    <w:rsid w:val="00081D3F"/>
    <w:rsid w:val="000B42A5"/>
    <w:rsid w:val="000C3AF6"/>
    <w:rsid w:val="000F3CD2"/>
    <w:rsid w:val="00111FBE"/>
    <w:rsid w:val="0012057C"/>
    <w:rsid w:val="00166203"/>
    <w:rsid w:val="001B4A5B"/>
    <w:rsid w:val="001F7CC6"/>
    <w:rsid w:val="00204386"/>
    <w:rsid w:val="002601CC"/>
    <w:rsid w:val="00323C1D"/>
    <w:rsid w:val="00344781"/>
    <w:rsid w:val="003567A6"/>
    <w:rsid w:val="00373281"/>
    <w:rsid w:val="003E4347"/>
    <w:rsid w:val="004075ED"/>
    <w:rsid w:val="00407F99"/>
    <w:rsid w:val="00457E5D"/>
    <w:rsid w:val="004915F1"/>
    <w:rsid w:val="004E13EC"/>
    <w:rsid w:val="00556100"/>
    <w:rsid w:val="00556478"/>
    <w:rsid w:val="005B05EA"/>
    <w:rsid w:val="005C7C00"/>
    <w:rsid w:val="005D5EB7"/>
    <w:rsid w:val="006178CC"/>
    <w:rsid w:val="00617E45"/>
    <w:rsid w:val="006416E9"/>
    <w:rsid w:val="0064786C"/>
    <w:rsid w:val="00666E87"/>
    <w:rsid w:val="00670D09"/>
    <w:rsid w:val="006D4524"/>
    <w:rsid w:val="006F1F33"/>
    <w:rsid w:val="00721F9B"/>
    <w:rsid w:val="0078247C"/>
    <w:rsid w:val="0078479A"/>
    <w:rsid w:val="007B1B91"/>
    <w:rsid w:val="007D33E3"/>
    <w:rsid w:val="008266BC"/>
    <w:rsid w:val="00845974"/>
    <w:rsid w:val="008D4793"/>
    <w:rsid w:val="008E66D7"/>
    <w:rsid w:val="00900204"/>
    <w:rsid w:val="00921E33"/>
    <w:rsid w:val="00951EFD"/>
    <w:rsid w:val="0099033E"/>
    <w:rsid w:val="009F3E08"/>
    <w:rsid w:val="00A55348"/>
    <w:rsid w:val="00A6232A"/>
    <w:rsid w:val="00A7034F"/>
    <w:rsid w:val="00A73435"/>
    <w:rsid w:val="00AD100F"/>
    <w:rsid w:val="00AE5439"/>
    <w:rsid w:val="00B1437C"/>
    <w:rsid w:val="00B20CBA"/>
    <w:rsid w:val="00B22A69"/>
    <w:rsid w:val="00B249EC"/>
    <w:rsid w:val="00B57EFD"/>
    <w:rsid w:val="00B8331B"/>
    <w:rsid w:val="00BC75C6"/>
    <w:rsid w:val="00C13694"/>
    <w:rsid w:val="00C55063"/>
    <w:rsid w:val="00C604CC"/>
    <w:rsid w:val="00C94065"/>
    <w:rsid w:val="00CF3714"/>
    <w:rsid w:val="00D87ACF"/>
    <w:rsid w:val="00DB35AE"/>
    <w:rsid w:val="00E97015"/>
    <w:rsid w:val="00EC305C"/>
    <w:rsid w:val="00ED6EED"/>
    <w:rsid w:val="00F5152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D2284"/>
  <w15:chartTrackingRefBased/>
  <w15:docId w15:val="{A1D3D97F-0ABB-46A9-86A9-8B60BB92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7A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7ACF"/>
  </w:style>
  <w:style w:type="paragraph" w:styleId="Footer">
    <w:name w:val="footer"/>
    <w:basedOn w:val="Normal"/>
    <w:link w:val="FooterChar"/>
    <w:uiPriority w:val="99"/>
    <w:unhideWhenUsed/>
    <w:rsid w:val="00D87A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7ACF"/>
  </w:style>
  <w:style w:type="table" w:styleId="TableGrid">
    <w:name w:val="Table Grid"/>
    <w:basedOn w:val="TableNormal"/>
    <w:uiPriority w:val="59"/>
    <w:rsid w:val="00C13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C75C6"/>
    <w:rPr>
      <w:color w:val="0563C1"/>
      <w:u w:val="single"/>
    </w:rPr>
  </w:style>
  <w:style w:type="character" w:styleId="FollowedHyperlink">
    <w:name w:val="FollowedHyperlink"/>
    <w:basedOn w:val="DefaultParagraphFont"/>
    <w:uiPriority w:val="99"/>
    <w:semiHidden/>
    <w:unhideWhenUsed/>
    <w:rsid w:val="00BC75C6"/>
    <w:rPr>
      <w:color w:val="954F72"/>
      <w:u w:val="single"/>
    </w:rPr>
  </w:style>
  <w:style w:type="paragraph" w:customStyle="1" w:styleId="font5">
    <w:name w:val="font5"/>
    <w:basedOn w:val="Normal"/>
    <w:rsid w:val="00BC75C6"/>
    <w:pPr>
      <w:spacing w:before="100" w:beforeAutospacing="1" w:after="100" w:afterAutospacing="1" w:line="240" w:lineRule="auto"/>
    </w:pPr>
    <w:rPr>
      <w:rFonts w:eastAsia="Times New Roman" w:cs="Times New Roman"/>
      <w:color w:val="000000"/>
      <w:sz w:val="24"/>
      <w:szCs w:val="24"/>
      <w:lang w:eastAsia="vi-VN"/>
    </w:rPr>
  </w:style>
  <w:style w:type="paragraph" w:customStyle="1" w:styleId="font6">
    <w:name w:val="font6"/>
    <w:basedOn w:val="Normal"/>
    <w:rsid w:val="00BC75C6"/>
    <w:pPr>
      <w:spacing w:before="100" w:beforeAutospacing="1" w:after="100" w:afterAutospacing="1" w:line="240" w:lineRule="auto"/>
    </w:pPr>
    <w:rPr>
      <w:rFonts w:eastAsia="Times New Roman" w:cs="Times New Roman"/>
      <w:i/>
      <w:iCs/>
      <w:sz w:val="24"/>
      <w:szCs w:val="24"/>
      <w:lang w:eastAsia="vi-VN"/>
    </w:rPr>
  </w:style>
  <w:style w:type="paragraph" w:customStyle="1" w:styleId="font7">
    <w:name w:val="font7"/>
    <w:basedOn w:val="Normal"/>
    <w:rsid w:val="00BC75C6"/>
    <w:pPr>
      <w:spacing w:before="100" w:beforeAutospacing="1" w:after="100" w:afterAutospacing="1" w:line="240" w:lineRule="auto"/>
    </w:pPr>
    <w:rPr>
      <w:rFonts w:eastAsia="Times New Roman" w:cs="Times New Roman"/>
      <w:color w:val="000000"/>
      <w:sz w:val="2"/>
      <w:szCs w:val="2"/>
      <w:lang w:eastAsia="vi-VN"/>
    </w:rPr>
  </w:style>
  <w:style w:type="paragraph" w:customStyle="1" w:styleId="xl66">
    <w:name w:val="xl66"/>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67">
    <w:name w:val="xl67"/>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 w:val="24"/>
      <w:szCs w:val="24"/>
      <w:lang w:eastAsia="vi-VN"/>
    </w:rPr>
  </w:style>
  <w:style w:type="paragraph" w:customStyle="1" w:styleId="xl68">
    <w:name w:val="xl68"/>
    <w:basedOn w:val="Normal"/>
    <w:rsid w:val="00BC75C6"/>
    <w:pPr>
      <w:shd w:val="clear" w:color="000000" w:fill="FFFFFF"/>
      <w:spacing w:before="100" w:beforeAutospacing="1" w:after="100" w:afterAutospacing="1" w:line="240" w:lineRule="auto"/>
      <w:jc w:val="center"/>
      <w:textAlignment w:val="center"/>
    </w:pPr>
    <w:rPr>
      <w:rFonts w:eastAsia="Times New Roman" w:cs="Times New Roman"/>
      <w:sz w:val="26"/>
      <w:szCs w:val="26"/>
      <w:lang w:eastAsia="vi-VN"/>
    </w:rPr>
  </w:style>
  <w:style w:type="paragraph" w:customStyle="1" w:styleId="xl69">
    <w:name w:val="xl6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0">
    <w:name w:val="xl7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1">
    <w:name w:val="xl7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2">
    <w:name w:val="xl72"/>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000000"/>
      <w:sz w:val="24"/>
      <w:szCs w:val="24"/>
      <w:lang w:eastAsia="vi-VN"/>
    </w:rPr>
  </w:style>
  <w:style w:type="paragraph" w:customStyle="1" w:styleId="xl73">
    <w:name w:val="xl7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74">
    <w:name w:val="xl74"/>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75">
    <w:name w:val="xl7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6">
    <w:name w:val="xl76"/>
    <w:basedOn w:val="Normal"/>
    <w:rsid w:val="00BC75C6"/>
    <w:pPr>
      <w:shd w:val="clear" w:color="000000" w:fill="FFFFFF"/>
      <w:spacing w:before="100" w:beforeAutospacing="1" w:after="100" w:afterAutospacing="1" w:line="240" w:lineRule="auto"/>
      <w:textAlignment w:val="center"/>
    </w:pPr>
    <w:rPr>
      <w:rFonts w:eastAsia="Times New Roman" w:cs="Times New Roman"/>
      <w:sz w:val="26"/>
      <w:szCs w:val="26"/>
      <w:lang w:eastAsia="vi-VN"/>
    </w:rPr>
  </w:style>
  <w:style w:type="paragraph" w:customStyle="1" w:styleId="xl77">
    <w:name w:val="xl77"/>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78">
    <w:name w:val="xl78"/>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9">
    <w:name w:val="xl7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80">
    <w:name w:val="xl8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81">
    <w:name w:val="xl8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2">
    <w:name w:val="xl82"/>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3">
    <w:name w:val="xl83"/>
    <w:basedOn w:val="Normal"/>
    <w:rsid w:val="00BC75C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84">
    <w:name w:val="xl84"/>
    <w:basedOn w:val="Normal"/>
    <w:rsid w:val="00BC75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85">
    <w:name w:val="xl85"/>
    <w:basedOn w:val="Normal"/>
    <w:rsid w:val="00BC75C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6">
    <w:name w:val="xl86"/>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7">
    <w:name w:val="xl87"/>
    <w:basedOn w:val="Normal"/>
    <w:rsid w:val="00BC75C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88">
    <w:name w:val="xl88"/>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9">
    <w:name w:val="xl8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90">
    <w:name w:val="xl9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1">
    <w:name w:val="xl91"/>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2">
    <w:name w:val="xl9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3">
    <w:name w:val="xl9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4">
    <w:name w:val="xl94"/>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5">
    <w:name w:val="xl9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96">
    <w:name w:val="xl96"/>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97">
    <w:name w:val="xl97"/>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98">
    <w:name w:val="xl98"/>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9">
    <w:name w:val="xl99"/>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0">
    <w:name w:val="xl100"/>
    <w:basedOn w:val="Normal"/>
    <w:rsid w:val="00BC75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01">
    <w:name w:val="xl10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02">
    <w:name w:val="xl10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3">
    <w:name w:val="xl10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i/>
      <w:iCs/>
      <w:sz w:val="24"/>
      <w:szCs w:val="24"/>
      <w:lang w:eastAsia="vi-VN"/>
    </w:rPr>
  </w:style>
  <w:style w:type="paragraph" w:customStyle="1" w:styleId="xl104">
    <w:name w:val="xl104"/>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05">
    <w:name w:val="xl10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6">
    <w:name w:val="xl106"/>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7">
    <w:name w:val="xl107"/>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08">
    <w:name w:val="xl108"/>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09">
    <w:name w:val="xl109"/>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0">
    <w:name w:val="xl110"/>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1">
    <w:name w:val="xl111"/>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00"/>
      <w:sz w:val="24"/>
      <w:szCs w:val="24"/>
      <w:lang w:eastAsia="vi-VN"/>
    </w:rPr>
  </w:style>
  <w:style w:type="paragraph" w:customStyle="1" w:styleId="xl112">
    <w:name w:val="xl112"/>
    <w:basedOn w:val="Normal"/>
    <w:rsid w:val="00BC75C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3">
    <w:name w:val="xl113"/>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4">
    <w:name w:val="xl114"/>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5">
    <w:name w:val="xl115"/>
    <w:basedOn w:val="Normal"/>
    <w:rsid w:val="00BC75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16">
    <w:name w:val="xl116"/>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17">
    <w:name w:val="xl117"/>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8">
    <w:name w:val="xl118"/>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9">
    <w:name w:val="xl11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0">
    <w:name w:val="xl12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1">
    <w:name w:val="xl12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2">
    <w:name w:val="xl12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3">
    <w:name w:val="xl123"/>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4">
    <w:name w:val="xl124"/>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5">
    <w:name w:val="xl12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6">
    <w:name w:val="xl126"/>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7">
    <w:name w:val="xl127"/>
    <w:basedOn w:val="Normal"/>
    <w:rsid w:val="00BC75C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28">
    <w:name w:val="xl128"/>
    <w:basedOn w:val="Normal"/>
    <w:rsid w:val="00BC75C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29">
    <w:name w:val="xl129"/>
    <w:basedOn w:val="Normal"/>
    <w:rsid w:val="00BC75C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0">
    <w:name w:val="xl130"/>
    <w:basedOn w:val="Normal"/>
    <w:rsid w:val="00BC75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1">
    <w:name w:val="xl131"/>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2">
    <w:name w:val="xl13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sz w:val="24"/>
      <w:szCs w:val="24"/>
      <w:lang w:eastAsia="vi-VN"/>
    </w:rPr>
  </w:style>
  <w:style w:type="paragraph" w:customStyle="1" w:styleId="xl133">
    <w:name w:val="xl133"/>
    <w:basedOn w:val="Normal"/>
    <w:rsid w:val="00BC75C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4">
    <w:name w:val="xl134"/>
    <w:basedOn w:val="Normal"/>
    <w:rsid w:val="00BC75C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5">
    <w:name w:val="xl135"/>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6">
    <w:name w:val="xl136"/>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7">
    <w:name w:val="xl137"/>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8">
    <w:name w:val="xl138"/>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9">
    <w:name w:val="xl13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40">
    <w:name w:val="xl140"/>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1">
    <w:name w:val="xl141"/>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2">
    <w:name w:val="xl142"/>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3">
    <w:name w:val="xl143"/>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4">
    <w:name w:val="xl144"/>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45">
    <w:name w:val="xl145"/>
    <w:basedOn w:val="Normal"/>
    <w:rsid w:val="00BC75C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6">
    <w:name w:val="xl146"/>
    <w:basedOn w:val="Normal"/>
    <w:rsid w:val="00BC75C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7">
    <w:name w:val="xl147"/>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8">
    <w:name w:val="xl148"/>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9">
    <w:name w:val="xl149"/>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0">
    <w:name w:val="xl150"/>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1">
    <w:name w:val="xl151"/>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2">
    <w:name w:val="xl152"/>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3">
    <w:name w:val="xl15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4">
    <w:name w:val="xl154"/>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5">
    <w:name w:val="xl155"/>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6">
    <w:name w:val="xl156"/>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7">
    <w:name w:val="xl157"/>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8">
    <w:name w:val="xl158"/>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9">
    <w:name w:val="xl159"/>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60">
    <w:name w:val="xl16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61">
    <w:name w:val="xl161"/>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2">
    <w:name w:val="xl162"/>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3">
    <w:name w:val="xl163"/>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4">
    <w:name w:val="xl164"/>
    <w:basedOn w:val="Normal"/>
    <w:rsid w:val="00BC75C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5">
    <w:name w:val="xl165"/>
    <w:basedOn w:val="Normal"/>
    <w:rsid w:val="00BC75C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6">
    <w:name w:val="xl166"/>
    <w:basedOn w:val="Normal"/>
    <w:rsid w:val="00BC75C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7">
    <w:name w:val="xl167"/>
    <w:basedOn w:val="Normal"/>
    <w:rsid w:val="00BC75C6"/>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8">
    <w:name w:val="xl168"/>
    <w:basedOn w:val="Normal"/>
    <w:rsid w:val="00BC75C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9">
    <w:name w:val="xl169"/>
    <w:basedOn w:val="Normal"/>
    <w:rsid w:val="00BC75C6"/>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70">
    <w:name w:val="xl170"/>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vi-VN"/>
    </w:rPr>
  </w:style>
  <w:style w:type="paragraph" w:customStyle="1" w:styleId="xl171">
    <w:name w:val="xl171"/>
    <w:basedOn w:val="Normal"/>
    <w:rsid w:val="00BC75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vi-VN"/>
    </w:rPr>
  </w:style>
  <w:style w:type="paragraph" w:customStyle="1" w:styleId="xl172">
    <w:name w:val="xl172"/>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vi-VN"/>
    </w:rPr>
  </w:style>
  <w:style w:type="paragraph" w:customStyle="1" w:styleId="xl173">
    <w:name w:val="xl173"/>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4">
    <w:name w:val="xl174"/>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5">
    <w:name w:val="xl175"/>
    <w:basedOn w:val="Normal"/>
    <w:rsid w:val="00BC75C6"/>
    <w:pPr>
      <w:pBdr>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76">
    <w:name w:val="xl176"/>
    <w:basedOn w:val="Normal"/>
    <w:rsid w:val="00BC75C6"/>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77">
    <w:name w:val="xl177"/>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8">
    <w:name w:val="xl178"/>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9">
    <w:name w:val="xl179"/>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80">
    <w:name w:val="xl180"/>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81">
    <w:name w:val="xl181"/>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numbering" w:customStyle="1" w:styleId="NoList1">
    <w:name w:val="No List1"/>
    <w:next w:val="NoList"/>
    <w:uiPriority w:val="99"/>
    <w:semiHidden/>
    <w:unhideWhenUsed/>
    <w:rsid w:val="00A6232A"/>
  </w:style>
  <w:style w:type="paragraph" w:customStyle="1" w:styleId="msonormal0">
    <w:name w:val="msonormal"/>
    <w:basedOn w:val="Normal"/>
    <w:rsid w:val="00A6232A"/>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1820">
      <w:bodyDiv w:val="1"/>
      <w:marLeft w:val="0"/>
      <w:marRight w:val="0"/>
      <w:marTop w:val="0"/>
      <w:marBottom w:val="0"/>
      <w:divBdr>
        <w:top w:val="none" w:sz="0" w:space="0" w:color="auto"/>
        <w:left w:val="none" w:sz="0" w:space="0" w:color="auto"/>
        <w:bottom w:val="none" w:sz="0" w:space="0" w:color="auto"/>
        <w:right w:val="none" w:sz="0" w:space="0" w:color="auto"/>
      </w:divBdr>
    </w:div>
    <w:div w:id="138303105">
      <w:bodyDiv w:val="1"/>
      <w:marLeft w:val="0"/>
      <w:marRight w:val="0"/>
      <w:marTop w:val="0"/>
      <w:marBottom w:val="0"/>
      <w:divBdr>
        <w:top w:val="none" w:sz="0" w:space="0" w:color="auto"/>
        <w:left w:val="none" w:sz="0" w:space="0" w:color="auto"/>
        <w:bottom w:val="none" w:sz="0" w:space="0" w:color="auto"/>
        <w:right w:val="none" w:sz="0" w:space="0" w:color="auto"/>
      </w:divBdr>
    </w:div>
    <w:div w:id="332805893">
      <w:bodyDiv w:val="1"/>
      <w:marLeft w:val="0"/>
      <w:marRight w:val="0"/>
      <w:marTop w:val="0"/>
      <w:marBottom w:val="0"/>
      <w:divBdr>
        <w:top w:val="none" w:sz="0" w:space="0" w:color="auto"/>
        <w:left w:val="none" w:sz="0" w:space="0" w:color="auto"/>
        <w:bottom w:val="none" w:sz="0" w:space="0" w:color="auto"/>
        <w:right w:val="none" w:sz="0" w:space="0" w:color="auto"/>
      </w:divBdr>
    </w:div>
    <w:div w:id="334385318">
      <w:bodyDiv w:val="1"/>
      <w:marLeft w:val="0"/>
      <w:marRight w:val="0"/>
      <w:marTop w:val="0"/>
      <w:marBottom w:val="0"/>
      <w:divBdr>
        <w:top w:val="none" w:sz="0" w:space="0" w:color="auto"/>
        <w:left w:val="none" w:sz="0" w:space="0" w:color="auto"/>
        <w:bottom w:val="none" w:sz="0" w:space="0" w:color="auto"/>
        <w:right w:val="none" w:sz="0" w:space="0" w:color="auto"/>
      </w:divBdr>
    </w:div>
    <w:div w:id="388841261">
      <w:bodyDiv w:val="1"/>
      <w:marLeft w:val="0"/>
      <w:marRight w:val="0"/>
      <w:marTop w:val="0"/>
      <w:marBottom w:val="0"/>
      <w:divBdr>
        <w:top w:val="none" w:sz="0" w:space="0" w:color="auto"/>
        <w:left w:val="none" w:sz="0" w:space="0" w:color="auto"/>
        <w:bottom w:val="none" w:sz="0" w:space="0" w:color="auto"/>
        <w:right w:val="none" w:sz="0" w:space="0" w:color="auto"/>
      </w:divBdr>
    </w:div>
    <w:div w:id="675689493">
      <w:bodyDiv w:val="1"/>
      <w:marLeft w:val="0"/>
      <w:marRight w:val="0"/>
      <w:marTop w:val="0"/>
      <w:marBottom w:val="0"/>
      <w:divBdr>
        <w:top w:val="none" w:sz="0" w:space="0" w:color="auto"/>
        <w:left w:val="none" w:sz="0" w:space="0" w:color="auto"/>
        <w:bottom w:val="none" w:sz="0" w:space="0" w:color="auto"/>
        <w:right w:val="none" w:sz="0" w:space="0" w:color="auto"/>
      </w:divBdr>
    </w:div>
    <w:div w:id="691881499">
      <w:bodyDiv w:val="1"/>
      <w:marLeft w:val="0"/>
      <w:marRight w:val="0"/>
      <w:marTop w:val="0"/>
      <w:marBottom w:val="0"/>
      <w:divBdr>
        <w:top w:val="none" w:sz="0" w:space="0" w:color="auto"/>
        <w:left w:val="none" w:sz="0" w:space="0" w:color="auto"/>
        <w:bottom w:val="none" w:sz="0" w:space="0" w:color="auto"/>
        <w:right w:val="none" w:sz="0" w:space="0" w:color="auto"/>
      </w:divBdr>
    </w:div>
    <w:div w:id="837499004">
      <w:bodyDiv w:val="1"/>
      <w:marLeft w:val="0"/>
      <w:marRight w:val="0"/>
      <w:marTop w:val="0"/>
      <w:marBottom w:val="0"/>
      <w:divBdr>
        <w:top w:val="none" w:sz="0" w:space="0" w:color="auto"/>
        <w:left w:val="none" w:sz="0" w:space="0" w:color="auto"/>
        <w:bottom w:val="none" w:sz="0" w:space="0" w:color="auto"/>
        <w:right w:val="none" w:sz="0" w:space="0" w:color="auto"/>
      </w:divBdr>
    </w:div>
    <w:div w:id="877283160">
      <w:bodyDiv w:val="1"/>
      <w:marLeft w:val="0"/>
      <w:marRight w:val="0"/>
      <w:marTop w:val="0"/>
      <w:marBottom w:val="0"/>
      <w:divBdr>
        <w:top w:val="none" w:sz="0" w:space="0" w:color="auto"/>
        <w:left w:val="none" w:sz="0" w:space="0" w:color="auto"/>
        <w:bottom w:val="none" w:sz="0" w:space="0" w:color="auto"/>
        <w:right w:val="none" w:sz="0" w:space="0" w:color="auto"/>
      </w:divBdr>
    </w:div>
    <w:div w:id="922109252">
      <w:bodyDiv w:val="1"/>
      <w:marLeft w:val="0"/>
      <w:marRight w:val="0"/>
      <w:marTop w:val="0"/>
      <w:marBottom w:val="0"/>
      <w:divBdr>
        <w:top w:val="none" w:sz="0" w:space="0" w:color="auto"/>
        <w:left w:val="none" w:sz="0" w:space="0" w:color="auto"/>
        <w:bottom w:val="none" w:sz="0" w:space="0" w:color="auto"/>
        <w:right w:val="none" w:sz="0" w:space="0" w:color="auto"/>
      </w:divBdr>
    </w:div>
    <w:div w:id="1054503155">
      <w:bodyDiv w:val="1"/>
      <w:marLeft w:val="0"/>
      <w:marRight w:val="0"/>
      <w:marTop w:val="0"/>
      <w:marBottom w:val="0"/>
      <w:divBdr>
        <w:top w:val="none" w:sz="0" w:space="0" w:color="auto"/>
        <w:left w:val="none" w:sz="0" w:space="0" w:color="auto"/>
        <w:bottom w:val="none" w:sz="0" w:space="0" w:color="auto"/>
        <w:right w:val="none" w:sz="0" w:space="0" w:color="auto"/>
      </w:divBdr>
    </w:div>
    <w:div w:id="1128088343">
      <w:bodyDiv w:val="1"/>
      <w:marLeft w:val="0"/>
      <w:marRight w:val="0"/>
      <w:marTop w:val="0"/>
      <w:marBottom w:val="0"/>
      <w:divBdr>
        <w:top w:val="none" w:sz="0" w:space="0" w:color="auto"/>
        <w:left w:val="none" w:sz="0" w:space="0" w:color="auto"/>
        <w:bottom w:val="none" w:sz="0" w:space="0" w:color="auto"/>
        <w:right w:val="none" w:sz="0" w:space="0" w:color="auto"/>
      </w:divBdr>
    </w:div>
    <w:div w:id="1133132027">
      <w:bodyDiv w:val="1"/>
      <w:marLeft w:val="0"/>
      <w:marRight w:val="0"/>
      <w:marTop w:val="0"/>
      <w:marBottom w:val="0"/>
      <w:divBdr>
        <w:top w:val="none" w:sz="0" w:space="0" w:color="auto"/>
        <w:left w:val="none" w:sz="0" w:space="0" w:color="auto"/>
        <w:bottom w:val="none" w:sz="0" w:space="0" w:color="auto"/>
        <w:right w:val="none" w:sz="0" w:space="0" w:color="auto"/>
      </w:divBdr>
    </w:div>
    <w:div w:id="1156649957">
      <w:bodyDiv w:val="1"/>
      <w:marLeft w:val="0"/>
      <w:marRight w:val="0"/>
      <w:marTop w:val="0"/>
      <w:marBottom w:val="0"/>
      <w:divBdr>
        <w:top w:val="none" w:sz="0" w:space="0" w:color="auto"/>
        <w:left w:val="none" w:sz="0" w:space="0" w:color="auto"/>
        <w:bottom w:val="none" w:sz="0" w:space="0" w:color="auto"/>
        <w:right w:val="none" w:sz="0" w:space="0" w:color="auto"/>
      </w:divBdr>
    </w:div>
    <w:div w:id="1246113546">
      <w:bodyDiv w:val="1"/>
      <w:marLeft w:val="0"/>
      <w:marRight w:val="0"/>
      <w:marTop w:val="0"/>
      <w:marBottom w:val="0"/>
      <w:divBdr>
        <w:top w:val="none" w:sz="0" w:space="0" w:color="auto"/>
        <w:left w:val="none" w:sz="0" w:space="0" w:color="auto"/>
        <w:bottom w:val="none" w:sz="0" w:space="0" w:color="auto"/>
        <w:right w:val="none" w:sz="0" w:space="0" w:color="auto"/>
      </w:divBdr>
    </w:div>
    <w:div w:id="1370687334">
      <w:bodyDiv w:val="1"/>
      <w:marLeft w:val="0"/>
      <w:marRight w:val="0"/>
      <w:marTop w:val="0"/>
      <w:marBottom w:val="0"/>
      <w:divBdr>
        <w:top w:val="none" w:sz="0" w:space="0" w:color="auto"/>
        <w:left w:val="none" w:sz="0" w:space="0" w:color="auto"/>
        <w:bottom w:val="none" w:sz="0" w:space="0" w:color="auto"/>
        <w:right w:val="none" w:sz="0" w:space="0" w:color="auto"/>
      </w:divBdr>
    </w:div>
    <w:div w:id="1388527584">
      <w:bodyDiv w:val="1"/>
      <w:marLeft w:val="0"/>
      <w:marRight w:val="0"/>
      <w:marTop w:val="0"/>
      <w:marBottom w:val="0"/>
      <w:divBdr>
        <w:top w:val="none" w:sz="0" w:space="0" w:color="auto"/>
        <w:left w:val="none" w:sz="0" w:space="0" w:color="auto"/>
        <w:bottom w:val="none" w:sz="0" w:space="0" w:color="auto"/>
        <w:right w:val="none" w:sz="0" w:space="0" w:color="auto"/>
      </w:divBdr>
    </w:div>
    <w:div w:id="1471046856">
      <w:bodyDiv w:val="1"/>
      <w:marLeft w:val="0"/>
      <w:marRight w:val="0"/>
      <w:marTop w:val="0"/>
      <w:marBottom w:val="0"/>
      <w:divBdr>
        <w:top w:val="none" w:sz="0" w:space="0" w:color="auto"/>
        <w:left w:val="none" w:sz="0" w:space="0" w:color="auto"/>
        <w:bottom w:val="none" w:sz="0" w:space="0" w:color="auto"/>
        <w:right w:val="none" w:sz="0" w:space="0" w:color="auto"/>
      </w:divBdr>
    </w:div>
    <w:div w:id="1644581952">
      <w:bodyDiv w:val="1"/>
      <w:marLeft w:val="0"/>
      <w:marRight w:val="0"/>
      <w:marTop w:val="0"/>
      <w:marBottom w:val="0"/>
      <w:divBdr>
        <w:top w:val="none" w:sz="0" w:space="0" w:color="auto"/>
        <w:left w:val="none" w:sz="0" w:space="0" w:color="auto"/>
        <w:bottom w:val="none" w:sz="0" w:space="0" w:color="auto"/>
        <w:right w:val="none" w:sz="0" w:space="0" w:color="auto"/>
      </w:divBdr>
    </w:div>
    <w:div w:id="1784035014">
      <w:bodyDiv w:val="1"/>
      <w:marLeft w:val="0"/>
      <w:marRight w:val="0"/>
      <w:marTop w:val="0"/>
      <w:marBottom w:val="0"/>
      <w:divBdr>
        <w:top w:val="none" w:sz="0" w:space="0" w:color="auto"/>
        <w:left w:val="none" w:sz="0" w:space="0" w:color="auto"/>
        <w:bottom w:val="none" w:sz="0" w:space="0" w:color="auto"/>
        <w:right w:val="none" w:sz="0" w:space="0" w:color="auto"/>
      </w:divBdr>
    </w:div>
    <w:div w:id="1994792051">
      <w:bodyDiv w:val="1"/>
      <w:marLeft w:val="0"/>
      <w:marRight w:val="0"/>
      <w:marTop w:val="0"/>
      <w:marBottom w:val="0"/>
      <w:divBdr>
        <w:top w:val="none" w:sz="0" w:space="0" w:color="auto"/>
        <w:left w:val="none" w:sz="0" w:space="0" w:color="auto"/>
        <w:bottom w:val="none" w:sz="0" w:space="0" w:color="auto"/>
        <w:right w:val="none" w:sz="0" w:space="0" w:color="auto"/>
      </w:divBdr>
    </w:div>
    <w:div w:id="208418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16</Pages>
  <Words>2862</Words>
  <Characters>16320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34</cp:revision>
  <dcterms:created xsi:type="dcterms:W3CDTF">2020-09-09T03:25:00Z</dcterms:created>
  <dcterms:modified xsi:type="dcterms:W3CDTF">2021-03-24T07:03:00Z</dcterms:modified>
</cp:coreProperties>
</file>